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9C321" w14:textId="3236D99F" w:rsidR="0086761F" w:rsidRDefault="00D43A9C">
      <w:pPr>
        <w:sectPr w:rsidR="0086761F" w:rsidSect="0086761F">
          <w:pgSz w:w="11906" w:h="16838" w:code="9"/>
          <w:pgMar w:top="851" w:right="851" w:bottom="851" w:left="851" w:header="851" w:footer="992" w:gutter="0"/>
          <w:cols w:space="425"/>
          <w:docGrid w:type="linesAndChars" w:linePitch="302" w:charSpace="-1213"/>
        </w:sectPr>
      </w:pPr>
      <w:r>
        <w:rPr>
          <w:noProof/>
        </w:rPr>
        <w:drawing>
          <wp:anchor distT="0" distB="0" distL="114300" distR="114300" simplePos="0" relativeHeight="251676672" behindDoc="0" locked="0" layoutInCell="1" allowOverlap="1" wp14:anchorId="6D5C2E39" wp14:editId="685C4F13">
            <wp:simplePos x="0" y="0"/>
            <wp:positionH relativeFrom="column">
              <wp:posOffset>3345815</wp:posOffset>
            </wp:positionH>
            <wp:positionV relativeFrom="paragraph">
              <wp:posOffset>802640</wp:posOffset>
            </wp:positionV>
            <wp:extent cx="781050" cy="723900"/>
            <wp:effectExtent l="0" t="0" r="0" b="0"/>
            <wp:wrapNone/>
            <wp:docPr id="11" name="図 11" descr="QR コード&#10;&#10;自動的に生成された説明"/>
            <wp:cNvGraphicFramePr/>
            <a:graphic xmlns:a="http://schemas.openxmlformats.org/drawingml/2006/main">
              <a:graphicData uri="http://schemas.openxmlformats.org/drawingml/2006/picture">
                <pic:pic xmlns:pic="http://schemas.openxmlformats.org/drawingml/2006/picture">
                  <pic:nvPicPr>
                    <pic:cNvPr id="11" name="図 11" descr="QR コード&#10;&#10;自動的に生成された説明"/>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0DCF96F8" wp14:editId="5262B716">
                <wp:simplePos x="0" y="0"/>
                <wp:positionH relativeFrom="margin">
                  <wp:posOffset>2540</wp:posOffset>
                </wp:positionH>
                <wp:positionV relativeFrom="paragraph">
                  <wp:posOffset>2540</wp:posOffset>
                </wp:positionV>
                <wp:extent cx="3343275" cy="15049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3343275" cy="1504950"/>
                        </a:xfrm>
                        <a:prstGeom prst="rect">
                          <a:avLst/>
                        </a:prstGeom>
                        <a:solidFill>
                          <a:schemeClr val="lt1"/>
                        </a:solidFill>
                        <a:ln w="6350">
                          <a:noFill/>
                        </a:ln>
                      </wps:spPr>
                      <wps:txbx>
                        <w:txbxContent>
                          <w:p w14:paraId="57A51A4D" w14:textId="6DB6C621" w:rsidR="001D2603" w:rsidRDefault="0086761F">
                            <w:pPr>
                              <w:rPr>
                                <w:b/>
                                <w:bCs/>
                                <w:sz w:val="36"/>
                                <w:szCs w:val="36"/>
                              </w:rPr>
                            </w:pPr>
                            <w:r>
                              <w:rPr>
                                <w:rFonts w:hint="eastAsia"/>
                              </w:rPr>
                              <w:t xml:space="preserve">　　　　　　　　</w:t>
                            </w:r>
                            <w:r w:rsidRPr="00BD473E">
                              <w:rPr>
                                <w:rFonts w:ascii="HGP創英ﾌﾟﾚｾﾞﾝｽEB" w:eastAsia="HGP創英ﾌﾟﾚｾﾞﾝｽEB" w:hint="eastAsia"/>
                                <w:color w:val="0070C0"/>
                                <w:sz w:val="72"/>
                                <w:szCs w:val="72"/>
                              </w:rPr>
                              <w:t>天野ひろ</w:t>
                            </w:r>
                            <w:r w:rsidR="005456E7" w:rsidRPr="00BD473E">
                              <w:rPr>
                                <w:rFonts w:ascii="HGP創英ﾌﾟﾚｾﾞﾝｽEB" w:eastAsia="HGP創英ﾌﾟﾚｾﾞﾝｽEB" w:hint="eastAsia"/>
                                <w:color w:val="0070C0"/>
                                <w:sz w:val="72"/>
                                <w:szCs w:val="72"/>
                              </w:rPr>
                              <w:t>し</w:t>
                            </w:r>
                            <w:r w:rsidR="001D2603">
                              <w:rPr>
                                <w:rFonts w:hint="eastAsia"/>
                                <w:b/>
                                <w:bCs/>
                                <w:sz w:val="36"/>
                                <w:szCs w:val="36"/>
                              </w:rPr>
                              <w:t xml:space="preserve">　　</w:t>
                            </w:r>
                          </w:p>
                          <w:p w14:paraId="17892E6E" w14:textId="55BF83B7" w:rsidR="00BC4ADA" w:rsidRPr="009753EB" w:rsidRDefault="001D2603">
                            <w:pPr>
                              <w:rPr>
                                <w:b/>
                                <w:bCs/>
                                <w:color w:val="FF0000"/>
                                <w:sz w:val="36"/>
                                <w:szCs w:val="36"/>
                              </w:rPr>
                            </w:pPr>
                            <w:r>
                              <w:rPr>
                                <w:rFonts w:hint="eastAsia"/>
                                <w:b/>
                                <w:bCs/>
                                <w:sz w:val="32"/>
                                <w:szCs w:val="32"/>
                              </w:rPr>
                              <w:t xml:space="preserve">　　　　</w:t>
                            </w:r>
                            <w:r w:rsidR="00BC4ADA">
                              <w:rPr>
                                <w:rFonts w:hint="eastAsia"/>
                                <w:b/>
                                <w:bCs/>
                                <w:sz w:val="32"/>
                                <w:szCs w:val="32"/>
                              </w:rPr>
                              <w:t xml:space="preserve">　　　</w:t>
                            </w:r>
                            <w:r w:rsidR="00BC4ADA" w:rsidRPr="009753EB">
                              <w:rPr>
                                <w:rFonts w:hint="eastAsia"/>
                                <w:b/>
                                <w:bCs/>
                                <w:color w:val="FF0000"/>
                                <w:sz w:val="36"/>
                                <w:szCs w:val="36"/>
                              </w:rPr>
                              <w:t xml:space="preserve">市政だより　　　</w:t>
                            </w:r>
                          </w:p>
                          <w:p w14:paraId="381CCC9C" w14:textId="6E4578CB" w:rsidR="00BC4ADA" w:rsidRPr="009753EB" w:rsidRDefault="00BC4ADA">
                            <w:pPr>
                              <w:rPr>
                                <w:b/>
                                <w:bCs/>
                                <w:color w:val="FF0000"/>
                                <w:sz w:val="32"/>
                                <w:szCs w:val="32"/>
                              </w:rPr>
                            </w:pPr>
                            <w:r w:rsidRPr="009753EB">
                              <w:rPr>
                                <w:rFonts w:hint="eastAsia"/>
                                <w:b/>
                                <w:bCs/>
                                <w:color w:val="FF0000"/>
                                <w:sz w:val="32"/>
                                <w:szCs w:val="32"/>
                              </w:rPr>
                              <w:t xml:space="preserve">　　　　　　　　№１　202</w:t>
                            </w:r>
                            <w:r w:rsidR="004C0B92">
                              <w:rPr>
                                <w:b/>
                                <w:bCs/>
                                <w:color w:val="FF0000"/>
                                <w:sz w:val="32"/>
                                <w:szCs w:val="32"/>
                              </w:rPr>
                              <w:t>1</w:t>
                            </w:r>
                            <w:r w:rsidRPr="009753EB">
                              <w:rPr>
                                <w:rFonts w:hint="eastAsia"/>
                                <w:b/>
                                <w:bCs/>
                                <w:color w:val="FF0000"/>
                                <w:sz w:val="32"/>
                                <w:szCs w:val="32"/>
                              </w:rPr>
                              <w:t>.8</w:t>
                            </w:r>
                          </w:p>
                          <w:p w14:paraId="53DAE435" w14:textId="65914031" w:rsidR="00BC4ADA" w:rsidRPr="00BC4ADA" w:rsidRDefault="00BC4ADA">
                            <w:pPr>
                              <w:rPr>
                                <w:b/>
                                <w:bCs/>
                                <w:sz w:val="24"/>
                                <w:szCs w:val="24"/>
                              </w:rPr>
                            </w:pPr>
                            <w:r>
                              <w:rPr>
                                <w:rFonts w:hint="eastAsia"/>
                                <w:b/>
                                <w:bCs/>
                                <w:sz w:val="24"/>
                                <w:szCs w:val="24"/>
                              </w:rPr>
                              <w:t xml:space="preserve">　　　　　　　　　　　　　　　　</w:t>
                            </w:r>
                          </w:p>
                          <w:p w14:paraId="1A59FD4C" w14:textId="77777777" w:rsidR="005456E7" w:rsidRPr="00F7134D" w:rsidRDefault="005456E7">
                            <w:pPr>
                              <w:rPr>
                                <w:b/>
                                <w:bCs/>
                                <w:sz w:val="24"/>
                                <w:szCs w:val="24"/>
                              </w:rPr>
                            </w:pPr>
                          </w:p>
                          <w:p w14:paraId="12D2672F" w14:textId="2CCD3DDB" w:rsidR="001D2603" w:rsidRDefault="001D2603">
                            <w:pPr>
                              <w:rPr>
                                <w:b/>
                                <w:bCs/>
                                <w:sz w:val="36"/>
                                <w:szCs w:val="36"/>
                              </w:rPr>
                            </w:pPr>
                          </w:p>
                          <w:p w14:paraId="58CAD4D9" w14:textId="77777777" w:rsidR="001D2603" w:rsidRDefault="001D2603">
                            <w:pPr>
                              <w:rPr>
                                <w:b/>
                                <w:bCs/>
                                <w:sz w:val="36"/>
                                <w:szCs w:val="36"/>
                              </w:rPr>
                            </w:pPr>
                          </w:p>
                          <w:p w14:paraId="3CD17D9F" w14:textId="77777777" w:rsidR="001D2603" w:rsidRPr="001D2603" w:rsidRDefault="001D2603">
                            <w:pPr>
                              <w:rPr>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F96F8" id="_x0000_t202" coordsize="21600,21600" o:spt="202" path="m,l,21600r21600,l21600,xe">
                <v:stroke joinstyle="miter"/>
                <v:path gradientshapeok="t" o:connecttype="rect"/>
              </v:shapetype>
              <v:shape id="テキスト ボックス 1" o:spid="_x0000_s1026" type="#_x0000_t202" style="position:absolute;left:0;text-align:left;margin-left:.2pt;margin-top:.2pt;width:263.25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" fillcolor="white [3201]" stroked="f" strokeweight=".5pt">
                <v:textbox>
                  <w:txbxContent>
                    <w:p w14:paraId="57A51A4D" w14:textId="6DB6C621" w:rsidR="001D2603" w:rsidRDefault="0086761F">
                      <w:pPr>
                        <w:rPr>
                          <w:b/>
                          <w:bCs/>
                          <w:sz w:val="36"/>
                          <w:szCs w:val="36"/>
                        </w:rPr>
                      </w:pPr>
                      <w:r>
                        <w:rPr>
                          <w:rFonts w:hint="eastAsia"/>
                        </w:rPr>
                        <w:t xml:space="preserve">　　　　　　　　</w:t>
                      </w:r>
                      <w:r w:rsidRPr="00BD473E">
                        <w:rPr>
                          <w:rFonts w:ascii="HGP創英ﾌﾟﾚｾﾞﾝｽEB" w:eastAsia="HGP創英ﾌﾟﾚｾﾞﾝｽEB" w:hint="eastAsia"/>
                          <w:color w:val="0070C0"/>
                          <w:sz w:val="72"/>
                          <w:szCs w:val="72"/>
                        </w:rPr>
                        <w:t>天野ひろ</w:t>
                      </w:r>
                      <w:r w:rsidR="005456E7" w:rsidRPr="00BD473E">
                        <w:rPr>
                          <w:rFonts w:ascii="HGP創英ﾌﾟﾚｾﾞﾝｽEB" w:eastAsia="HGP創英ﾌﾟﾚｾﾞﾝｽEB" w:hint="eastAsia"/>
                          <w:color w:val="0070C0"/>
                          <w:sz w:val="72"/>
                          <w:szCs w:val="72"/>
                        </w:rPr>
                        <w:t>し</w:t>
                      </w:r>
                      <w:r w:rsidR="001D2603">
                        <w:rPr>
                          <w:rFonts w:hint="eastAsia"/>
                          <w:b/>
                          <w:bCs/>
                          <w:sz w:val="36"/>
                          <w:szCs w:val="36"/>
                        </w:rPr>
                        <w:t xml:space="preserve">　　</w:t>
                      </w:r>
                    </w:p>
                    <w:p w14:paraId="17892E6E" w14:textId="55BF83B7" w:rsidR="00BC4ADA" w:rsidRPr="009753EB" w:rsidRDefault="001D2603">
                      <w:pPr>
                        <w:rPr>
                          <w:b/>
                          <w:bCs/>
                          <w:color w:val="FF0000"/>
                          <w:sz w:val="36"/>
                          <w:szCs w:val="36"/>
                        </w:rPr>
                      </w:pPr>
                      <w:r>
                        <w:rPr>
                          <w:rFonts w:hint="eastAsia"/>
                          <w:b/>
                          <w:bCs/>
                          <w:sz w:val="32"/>
                          <w:szCs w:val="32"/>
                        </w:rPr>
                        <w:t xml:space="preserve">　　　　</w:t>
                      </w:r>
                      <w:r w:rsidR="00BC4ADA">
                        <w:rPr>
                          <w:rFonts w:hint="eastAsia"/>
                          <w:b/>
                          <w:bCs/>
                          <w:sz w:val="32"/>
                          <w:szCs w:val="32"/>
                        </w:rPr>
                        <w:t xml:space="preserve">　　　</w:t>
                      </w:r>
                      <w:r w:rsidR="00BC4ADA" w:rsidRPr="009753EB">
                        <w:rPr>
                          <w:rFonts w:hint="eastAsia"/>
                          <w:b/>
                          <w:bCs/>
                          <w:color w:val="FF0000"/>
                          <w:sz w:val="36"/>
                          <w:szCs w:val="36"/>
                        </w:rPr>
                        <w:t xml:space="preserve">市政だより　　　</w:t>
                      </w:r>
                    </w:p>
                    <w:p w14:paraId="381CCC9C" w14:textId="6E4578CB" w:rsidR="00BC4ADA" w:rsidRPr="009753EB" w:rsidRDefault="00BC4ADA">
                      <w:pPr>
                        <w:rPr>
                          <w:b/>
                          <w:bCs/>
                          <w:color w:val="FF0000"/>
                          <w:sz w:val="32"/>
                          <w:szCs w:val="32"/>
                        </w:rPr>
                      </w:pPr>
                      <w:r w:rsidRPr="009753EB">
                        <w:rPr>
                          <w:rFonts w:hint="eastAsia"/>
                          <w:b/>
                          <w:bCs/>
                          <w:color w:val="FF0000"/>
                          <w:sz w:val="32"/>
                          <w:szCs w:val="32"/>
                        </w:rPr>
                        <w:t xml:space="preserve">　　　　　　　　№１　202</w:t>
                      </w:r>
                      <w:r w:rsidR="004C0B92">
                        <w:rPr>
                          <w:b/>
                          <w:bCs/>
                          <w:color w:val="FF0000"/>
                          <w:sz w:val="32"/>
                          <w:szCs w:val="32"/>
                        </w:rPr>
                        <w:t>1</w:t>
                      </w:r>
                      <w:r w:rsidRPr="009753EB">
                        <w:rPr>
                          <w:rFonts w:hint="eastAsia"/>
                          <w:b/>
                          <w:bCs/>
                          <w:color w:val="FF0000"/>
                          <w:sz w:val="32"/>
                          <w:szCs w:val="32"/>
                        </w:rPr>
                        <w:t>.8</w:t>
                      </w:r>
                    </w:p>
                    <w:p w14:paraId="53DAE435" w14:textId="65914031" w:rsidR="00BC4ADA" w:rsidRPr="00BC4ADA" w:rsidRDefault="00BC4ADA">
                      <w:pPr>
                        <w:rPr>
                          <w:b/>
                          <w:bCs/>
                          <w:sz w:val="24"/>
                          <w:szCs w:val="24"/>
                        </w:rPr>
                      </w:pPr>
                      <w:r>
                        <w:rPr>
                          <w:rFonts w:hint="eastAsia"/>
                          <w:b/>
                          <w:bCs/>
                          <w:sz w:val="24"/>
                          <w:szCs w:val="24"/>
                        </w:rPr>
                        <w:t xml:space="preserve">　　　　　　　　　　　　　　　　</w:t>
                      </w:r>
                    </w:p>
                    <w:p w14:paraId="1A59FD4C" w14:textId="77777777" w:rsidR="005456E7" w:rsidRPr="00F7134D" w:rsidRDefault="005456E7">
                      <w:pPr>
                        <w:rPr>
                          <w:b/>
                          <w:bCs/>
                          <w:sz w:val="24"/>
                          <w:szCs w:val="24"/>
                        </w:rPr>
                      </w:pPr>
                    </w:p>
                    <w:p w14:paraId="12D2672F" w14:textId="2CCD3DDB" w:rsidR="001D2603" w:rsidRDefault="001D2603">
                      <w:pPr>
                        <w:rPr>
                          <w:b/>
                          <w:bCs/>
                          <w:sz w:val="36"/>
                          <w:szCs w:val="36"/>
                        </w:rPr>
                      </w:pPr>
                    </w:p>
                    <w:p w14:paraId="58CAD4D9" w14:textId="77777777" w:rsidR="001D2603" w:rsidRDefault="001D2603">
                      <w:pPr>
                        <w:rPr>
                          <w:b/>
                          <w:bCs/>
                          <w:sz w:val="36"/>
                          <w:szCs w:val="36"/>
                        </w:rPr>
                      </w:pPr>
                    </w:p>
                    <w:p w14:paraId="3CD17D9F" w14:textId="77777777" w:rsidR="001D2603" w:rsidRPr="001D2603" w:rsidRDefault="001D2603">
                      <w:pPr>
                        <w:rPr>
                          <w:b/>
                          <w:bCs/>
                          <w:sz w:val="36"/>
                          <w:szCs w:val="36"/>
                        </w:rPr>
                      </w:pP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1A72D7F1" wp14:editId="3C63A50C">
                <wp:simplePos x="0" y="0"/>
                <wp:positionH relativeFrom="column">
                  <wp:posOffset>3803015</wp:posOffset>
                </wp:positionH>
                <wp:positionV relativeFrom="paragraph">
                  <wp:posOffset>125730</wp:posOffset>
                </wp:positionV>
                <wp:extent cx="2695575" cy="140017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2695575" cy="1400175"/>
                        </a:xfrm>
                        <a:prstGeom prst="rect">
                          <a:avLst/>
                        </a:prstGeom>
                        <a:solidFill>
                          <a:schemeClr val="lt1"/>
                        </a:solidFill>
                        <a:ln w="6350">
                          <a:noFill/>
                        </a:ln>
                      </wps:spPr>
                      <wps:txbx>
                        <w:txbxContent>
                          <w:p w14:paraId="10132E19" w14:textId="77777777" w:rsidR="00BC4ADA" w:rsidRDefault="00BC4ADA">
                            <w:pPr>
                              <w:rPr>
                                <w:rFonts w:ascii="ＭＳ 明朝" w:eastAsia="ＭＳ 明朝" w:hAnsi="ＭＳ 明朝"/>
                              </w:rPr>
                            </w:pPr>
                          </w:p>
                          <w:p w14:paraId="6151333F" w14:textId="0D0ACECE" w:rsidR="00644AAE" w:rsidRPr="009753EB" w:rsidRDefault="00644AAE">
                            <w:pPr>
                              <w:rPr>
                                <w:rFonts w:ascii="ＭＳ 明朝" w:eastAsia="ＭＳ 明朝" w:hAnsi="ＭＳ 明朝"/>
                                <w:b/>
                                <w:bCs/>
                              </w:rPr>
                            </w:pPr>
                            <w:r w:rsidRPr="009753EB">
                              <w:rPr>
                                <w:rFonts w:ascii="ＭＳ 明朝" w:eastAsia="ＭＳ 明朝" w:hAnsi="ＭＳ 明朝" w:hint="eastAsia"/>
                                <w:b/>
                                <w:bCs/>
                              </w:rPr>
                              <w:t>発行責任者　天野ひろし後援会</w:t>
                            </w:r>
                          </w:p>
                          <w:p w14:paraId="1F763D88" w14:textId="0FF74D79" w:rsidR="00BC4ADA" w:rsidRPr="009753EB" w:rsidRDefault="00644AAE">
                            <w:pPr>
                              <w:rPr>
                                <w:rFonts w:ascii="ＭＳ 明朝" w:eastAsia="ＭＳ 明朝" w:hAnsi="ＭＳ 明朝"/>
                                <w:b/>
                                <w:bCs/>
                              </w:rPr>
                            </w:pPr>
                            <w:r w:rsidRPr="009753EB">
                              <w:rPr>
                                <w:rFonts w:ascii="ＭＳ 明朝" w:eastAsia="ＭＳ 明朝" w:hAnsi="ＭＳ 明朝" w:hint="eastAsia"/>
                                <w:b/>
                                <w:bCs/>
                              </w:rPr>
                              <w:t xml:space="preserve">　</w:t>
                            </w:r>
                            <w:r w:rsidR="00D43A9C">
                              <w:rPr>
                                <w:rFonts w:ascii="ＭＳ 明朝" w:eastAsia="ＭＳ 明朝" w:hAnsi="ＭＳ 明朝" w:hint="eastAsia"/>
                                <w:b/>
                                <w:bCs/>
                              </w:rPr>
                              <w:t xml:space="preserve"> </w:t>
                            </w:r>
                            <w:r w:rsidRPr="009753EB">
                              <w:rPr>
                                <w:rFonts w:ascii="ＭＳ 明朝" w:eastAsia="ＭＳ 明朝" w:hAnsi="ＭＳ 明朝" w:hint="eastAsia"/>
                                <w:b/>
                                <w:bCs/>
                              </w:rPr>
                              <w:t xml:space="preserve">〒427-0033　島田市相賀222　</w:t>
                            </w:r>
                          </w:p>
                          <w:p w14:paraId="1A3BC451" w14:textId="5F2B93B5" w:rsidR="00644AAE" w:rsidRPr="00BD473E" w:rsidRDefault="00D43A9C">
                            <w:pPr>
                              <w:rPr>
                                <w:rFonts w:ascii="ＭＳ 明朝" w:eastAsia="ＭＳ 明朝" w:hAnsi="ＭＳ 明朝"/>
                                <w:b/>
                                <w:bCs/>
                              </w:rPr>
                            </w:pPr>
                            <w:r>
                              <w:rPr>
                                <w:rFonts w:ascii="ＭＳ 明朝" w:eastAsia="ＭＳ 明朝" w:hAnsi="ＭＳ 明朝" w:hint="eastAsia"/>
                                <w:b/>
                                <w:bCs/>
                              </w:rPr>
                              <w:t xml:space="preserve">　　</w:t>
                            </w:r>
                            <w:hyperlink r:id="rId9" w:history="1">
                              <w:r w:rsidRPr="00BD473E">
                                <w:rPr>
                                  <w:rStyle w:val="aa"/>
                                  <w:rFonts w:ascii="ＭＳ 明朝" w:eastAsia="ＭＳ 明朝" w:hAnsi="ＭＳ 明朝" w:hint="eastAsia"/>
                                  <w:b/>
                                  <w:bCs/>
                                  <w:color w:val="000000" w:themeColor="text1"/>
                                  <w:u w:val="none"/>
                                </w:rPr>
                                <w:t>TEL:0547-32-0021</w:t>
                              </w:r>
                            </w:hyperlink>
                          </w:p>
                          <w:p w14:paraId="32934B0B" w14:textId="22C95FB8" w:rsidR="00644AAE" w:rsidRPr="009753EB" w:rsidRDefault="00BC4ADA">
                            <w:pPr>
                              <w:rPr>
                                <w:rFonts w:ascii="ＭＳ 明朝" w:eastAsia="ＭＳ 明朝" w:hAnsi="ＭＳ 明朝"/>
                                <w:b/>
                                <w:bCs/>
                              </w:rPr>
                            </w:pPr>
                            <w:r w:rsidRPr="009753EB">
                              <w:rPr>
                                <w:rFonts w:ascii="ＭＳ 明朝" w:eastAsia="ＭＳ 明朝" w:hAnsi="ＭＳ 明朝" w:hint="eastAsia"/>
                                <w:b/>
                                <w:bCs/>
                              </w:rPr>
                              <w:t xml:space="preserve">　</w:t>
                            </w:r>
                            <w:r w:rsidR="00D43A9C">
                              <w:rPr>
                                <w:rFonts w:ascii="ＭＳ 明朝" w:eastAsia="ＭＳ 明朝" w:hAnsi="ＭＳ 明朝" w:hint="eastAsia"/>
                                <w:b/>
                                <w:bCs/>
                              </w:rPr>
                              <w:t xml:space="preserve">　</w:t>
                            </w:r>
                            <w:r w:rsidR="00644AAE" w:rsidRPr="009753EB">
                              <w:rPr>
                                <w:rFonts w:ascii="ＭＳ 明朝" w:eastAsia="ＭＳ 明朝" w:hAnsi="ＭＳ 明朝" w:hint="eastAsia"/>
                                <w:b/>
                                <w:bCs/>
                              </w:rPr>
                              <w:t>E-mail:ha631220@yahoo.co.jp</w:t>
                            </w:r>
                          </w:p>
                          <w:p w14:paraId="57F002BD" w14:textId="7B224259" w:rsidR="00644AAE" w:rsidRPr="009753EB" w:rsidRDefault="00BC4ADA" w:rsidP="00D43A9C">
                            <w:pPr>
                              <w:jc w:val="left"/>
                              <w:rPr>
                                <w:rFonts w:ascii="ＭＳ 明朝" w:eastAsia="ＭＳ 明朝" w:hAnsi="ＭＳ 明朝"/>
                                <w:b/>
                                <w:bCs/>
                                <w:sz w:val="24"/>
                                <w:szCs w:val="24"/>
                              </w:rPr>
                            </w:pPr>
                            <w:r w:rsidRPr="009753EB">
                              <w:rPr>
                                <w:rFonts w:ascii="ＭＳ 明朝" w:eastAsia="ＭＳ 明朝" w:hAnsi="ＭＳ 明朝" w:hint="eastAsia"/>
                                <w:b/>
                                <w:bCs/>
                                <w:sz w:val="24"/>
                                <w:szCs w:val="24"/>
                              </w:rPr>
                              <w:t xml:space="preserve">　</w:t>
                            </w:r>
                            <w:r w:rsidR="00D43A9C">
                              <w:rPr>
                                <w:rFonts w:ascii="ＭＳ 明朝" w:eastAsia="ＭＳ 明朝" w:hAnsi="ＭＳ 明朝" w:hint="eastAsia"/>
                                <w:b/>
                                <w:bCs/>
                                <w:sz w:val="24"/>
                                <w:szCs w:val="24"/>
                              </w:rPr>
                              <w:t xml:space="preserve"> </w:t>
                            </w:r>
                            <w:r w:rsidR="00D43A9C">
                              <w:rPr>
                                <w:rFonts w:ascii="ＭＳ 明朝" w:eastAsia="ＭＳ 明朝" w:hAnsi="ＭＳ 明朝"/>
                                <w:b/>
                                <w:bCs/>
                                <w:sz w:val="24"/>
                                <w:szCs w:val="24"/>
                              </w:rPr>
                              <w:t xml:space="preserve"> </w:t>
                            </w:r>
                            <w:proofErr w:type="spellStart"/>
                            <w:r w:rsidRPr="009753EB">
                              <w:rPr>
                                <w:rFonts w:ascii="ＭＳ 明朝" w:eastAsia="ＭＳ 明朝" w:hAnsi="ＭＳ 明朝" w:hint="eastAsia"/>
                                <w:b/>
                                <w:bCs/>
                                <w:sz w:val="24"/>
                                <w:szCs w:val="24"/>
                              </w:rPr>
                              <w:t>HP:</w:t>
                            </w:r>
                            <w:r w:rsidRPr="009753EB">
                              <w:rPr>
                                <w:rFonts w:ascii="ＭＳ 明朝" w:eastAsia="ＭＳ 明朝" w:hAnsi="ＭＳ 明朝"/>
                                <w:b/>
                                <w:bCs/>
                                <w:sz w:val="24"/>
                                <w:szCs w:val="24"/>
                              </w:rPr>
                              <w:t>https</w:t>
                            </w:r>
                            <w:proofErr w:type="spellEnd"/>
                            <w:r w:rsidRPr="009753EB">
                              <w:rPr>
                                <w:rFonts w:ascii="ＭＳ 明朝" w:eastAsia="ＭＳ 明朝" w:hAnsi="ＭＳ 明朝"/>
                                <w:b/>
                                <w:bCs/>
                                <w:sz w:val="24"/>
                                <w:szCs w:val="24"/>
                              </w:rPr>
                              <w:t>://Hiroshi-amano.com/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2D7F1" id="テキスト ボックス 12" o:spid="_x0000_s1027" type="#_x0000_t202" style="position:absolute;left:0;text-align:left;margin-left:299.45pt;margin-top:9.9pt;width:212.25pt;height:11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" fillcolor="white [3201]" stroked="f" strokeweight=".5pt">
                <v:textbox>
                  <w:txbxContent>
                    <w:p w14:paraId="10132E19" w14:textId="77777777" w:rsidR="00BC4ADA" w:rsidRDefault="00BC4ADA">
                      <w:pPr>
                        <w:rPr>
                          <w:rFonts w:ascii="ＭＳ 明朝" w:eastAsia="ＭＳ 明朝" w:hAnsi="ＭＳ 明朝"/>
                        </w:rPr>
                      </w:pPr>
                    </w:p>
                    <w:p w14:paraId="6151333F" w14:textId="0D0ACECE" w:rsidR="00644AAE" w:rsidRPr="009753EB" w:rsidRDefault="00644AAE">
                      <w:pPr>
                        <w:rPr>
                          <w:rFonts w:ascii="ＭＳ 明朝" w:eastAsia="ＭＳ 明朝" w:hAnsi="ＭＳ 明朝"/>
                          <w:b/>
                          <w:bCs/>
                        </w:rPr>
                      </w:pPr>
                      <w:r w:rsidRPr="009753EB">
                        <w:rPr>
                          <w:rFonts w:ascii="ＭＳ 明朝" w:eastAsia="ＭＳ 明朝" w:hAnsi="ＭＳ 明朝" w:hint="eastAsia"/>
                          <w:b/>
                          <w:bCs/>
                        </w:rPr>
                        <w:t>発行責任者　天野ひろし後援会</w:t>
                      </w:r>
                    </w:p>
                    <w:p w14:paraId="1F763D88" w14:textId="0FF74D79" w:rsidR="00BC4ADA" w:rsidRPr="009753EB" w:rsidRDefault="00644AAE">
                      <w:pPr>
                        <w:rPr>
                          <w:rFonts w:ascii="ＭＳ 明朝" w:eastAsia="ＭＳ 明朝" w:hAnsi="ＭＳ 明朝"/>
                          <w:b/>
                          <w:bCs/>
                        </w:rPr>
                      </w:pPr>
                      <w:r w:rsidRPr="009753EB">
                        <w:rPr>
                          <w:rFonts w:ascii="ＭＳ 明朝" w:eastAsia="ＭＳ 明朝" w:hAnsi="ＭＳ 明朝" w:hint="eastAsia"/>
                          <w:b/>
                          <w:bCs/>
                        </w:rPr>
                        <w:t xml:space="preserve">　</w:t>
                      </w:r>
                      <w:r w:rsidR="00D43A9C">
                        <w:rPr>
                          <w:rFonts w:ascii="ＭＳ 明朝" w:eastAsia="ＭＳ 明朝" w:hAnsi="ＭＳ 明朝" w:hint="eastAsia"/>
                          <w:b/>
                          <w:bCs/>
                        </w:rPr>
                        <w:t xml:space="preserve"> </w:t>
                      </w:r>
                      <w:r w:rsidRPr="009753EB">
                        <w:rPr>
                          <w:rFonts w:ascii="ＭＳ 明朝" w:eastAsia="ＭＳ 明朝" w:hAnsi="ＭＳ 明朝" w:hint="eastAsia"/>
                          <w:b/>
                          <w:bCs/>
                        </w:rPr>
                        <w:t xml:space="preserve">〒427-0033　島田市相賀222　</w:t>
                      </w:r>
                    </w:p>
                    <w:p w14:paraId="1A3BC451" w14:textId="5F2B93B5" w:rsidR="00644AAE" w:rsidRPr="00BD473E" w:rsidRDefault="00D43A9C">
                      <w:pPr>
                        <w:rPr>
                          <w:rFonts w:ascii="ＭＳ 明朝" w:eastAsia="ＭＳ 明朝" w:hAnsi="ＭＳ 明朝"/>
                          <w:b/>
                          <w:bCs/>
                        </w:rPr>
                      </w:pPr>
                      <w:r>
                        <w:rPr>
                          <w:rFonts w:ascii="ＭＳ 明朝" w:eastAsia="ＭＳ 明朝" w:hAnsi="ＭＳ 明朝" w:hint="eastAsia"/>
                          <w:b/>
                          <w:bCs/>
                        </w:rPr>
                        <w:t xml:space="preserve">　　</w:t>
                      </w:r>
                      <w:hyperlink r:id="rId10" w:history="1">
                        <w:r w:rsidRPr="00BD473E">
                          <w:rPr>
                            <w:rStyle w:val="aa"/>
                            <w:rFonts w:ascii="ＭＳ 明朝" w:eastAsia="ＭＳ 明朝" w:hAnsi="ＭＳ 明朝" w:hint="eastAsia"/>
                            <w:b/>
                            <w:bCs/>
                            <w:color w:val="000000" w:themeColor="text1"/>
                            <w:u w:val="none"/>
                          </w:rPr>
                          <w:t>TEL:0547-32-0021</w:t>
                        </w:r>
                      </w:hyperlink>
                    </w:p>
                    <w:p w14:paraId="32934B0B" w14:textId="22C95FB8" w:rsidR="00644AAE" w:rsidRPr="009753EB" w:rsidRDefault="00BC4ADA">
                      <w:pPr>
                        <w:rPr>
                          <w:rFonts w:ascii="ＭＳ 明朝" w:eastAsia="ＭＳ 明朝" w:hAnsi="ＭＳ 明朝"/>
                          <w:b/>
                          <w:bCs/>
                        </w:rPr>
                      </w:pPr>
                      <w:r w:rsidRPr="009753EB">
                        <w:rPr>
                          <w:rFonts w:ascii="ＭＳ 明朝" w:eastAsia="ＭＳ 明朝" w:hAnsi="ＭＳ 明朝" w:hint="eastAsia"/>
                          <w:b/>
                          <w:bCs/>
                        </w:rPr>
                        <w:t xml:space="preserve">　</w:t>
                      </w:r>
                      <w:r w:rsidR="00D43A9C">
                        <w:rPr>
                          <w:rFonts w:ascii="ＭＳ 明朝" w:eastAsia="ＭＳ 明朝" w:hAnsi="ＭＳ 明朝" w:hint="eastAsia"/>
                          <w:b/>
                          <w:bCs/>
                        </w:rPr>
                        <w:t xml:space="preserve">　</w:t>
                      </w:r>
                      <w:r w:rsidR="00644AAE" w:rsidRPr="009753EB">
                        <w:rPr>
                          <w:rFonts w:ascii="ＭＳ 明朝" w:eastAsia="ＭＳ 明朝" w:hAnsi="ＭＳ 明朝" w:hint="eastAsia"/>
                          <w:b/>
                          <w:bCs/>
                        </w:rPr>
                        <w:t>E-mail:ha631220@yahoo.co.jp</w:t>
                      </w:r>
                    </w:p>
                    <w:p w14:paraId="57F002BD" w14:textId="7B224259" w:rsidR="00644AAE" w:rsidRPr="009753EB" w:rsidRDefault="00BC4ADA" w:rsidP="00D43A9C">
                      <w:pPr>
                        <w:jc w:val="left"/>
                        <w:rPr>
                          <w:rFonts w:ascii="ＭＳ 明朝" w:eastAsia="ＭＳ 明朝" w:hAnsi="ＭＳ 明朝"/>
                          <w:b/>
                          <w:bCs/>
                          <w:sz w:val="24"/>
                          <w:szCs w:val="24"/>
                        </w:rPr>
                      </w:pPr>
                      <w:r w:rsidRPr="009753EB">
                        <w:rPr>
                          <w:rFonts w:ascii="ＭＳ 明朝" w:eastAsia="ＭＳ 明朝" w:hAnsi="ＭＳ 明朝" w:hint="eastAsia"/>
                          <w:b/>
                          <w:bCs/>
                          <w:sz w:val="24"/>
                          <w:szCs w:val="24"/>
                        </w:rPr>
                        <w:t xml:space="preserve">　</w:t>
                      </w:r>
                      <w:r w:rsidR="00D43A9C">
                        <w:rPr>
                          <w:rFonts w:ascii="ＭＳ 明朝" w:eastAsia="ＭＳ 明朝" w:hAnsi="ＭＳ 明朝" w:hint="eastAsia"/>
                          <w:b/>
                          <w:bCs/>
                          <w:sz w:val="24"/>
                          <w:szCs w:val="24"/>
                        </w:rPr>
                        <w:t xml:space="preserve"> </w:t>
                      </w:r>
                      <w:r w:rsidR="00D43A9C">
                        <w:rPr>
                          <w:rFonts w:ascii="ＭＳ 明朝" w:eastAsia="ＭＳ 明朝" w:hAnsi="ＭＳ 明朝"/>
                          <w:b/>
                          <w:bCs/>
                          <w:sz w:val="24"/>
                          <w:szCs w:val="24"/>
                        </w:rPr>
                        <w:t xml:space="preserve"> </w:t>
                      </w:r>
                      <w:proofErr w:type="spellStart"/>
                      <w:r w:rsidRPr="009753EB">
                        <w:rPr>
                          <w:rFonts w:ascii="ＭＳ 明朝" w:eastAsia="ＭＳ 明朝" w:hAnsi="ＭＳ 明朝" w:hint="eastAsia"/>
                          <w:b/>
                          <w:bCs/>
                          <w:sz w:val="24"/>
                          <w:szCs w:val="24"/>
                        </w:rPr>
                        <w:t>HP:</w:t>
                      </w:r>
                      <w:r w:rsidRPr="009753EB">
                        <w:rPr>
                          <w:rFonts w:ascii="ＭＳ 明朝" w:eastAsia="ＭＳ 明朝" w:hAnsi="ＭＳ 明朝"/>
                          <w:b/>
                          <w:bCs/>
                          <w:sz w:val="24"/>
                          <w:szCs w:val="24"/>
                        </w:rPr>
                        <w:t>https</w:t>
                      </w:r>
                      <w:proofErr w:type="spellEnd"/>
                      <w:r w:rsidRPr="009753EB">
                        <w:rPr>
                          <w:rFonts w:ascii="ＭＳ 明朝" w:eastAsia="ＭＳ 明朝" w:hAnsi="ＭＳ 明朝"/>
                          <w:b/>
                          <w:bCs/>
                          <w:sz w:val="24"/>
                          <w:szCs w:val="24"/>
                        </w:rPr>
                        <w:t>://Hiroshi-amano.com/</w:t>
                      </w:r>
                    </w:p>
                  </w:txbxContent>
                </v:textbox>
              </v:shape>
            </w:pict>
          </mc:Fallback>
        </mc:AlternateContent>
      </w:r>
      <w:r w:rsidR="00722B54">
        <w:rPr>
          <w:noProof/>
        </w:rPr>
        <mc:AlternateContent>
          <mc:Choice Requires="wps">
            <w:drawing>
              <wp:anchor distT="0" distB="0" distL="114300" distR="114300" simplePos="0" relativeHeight="251675648" behindDoc="0" locked="0" layoutInCell="1" allowOverlap="1" wp14:anchorId="4429A53F" wp14:editId="2E70F73C">
                <wp:simplePos x="0" y="0"/>
                <wp:positionH relativeFrom="column">
                  <wp:posOffset>2540</wp:posOffset>
                </wp:positionH>
                <wp:positionV relativeFrom="paragraph">
                  <wp:posOffset>40640</wp:posOffset>
                </wp:positionV>
                <wp:extent cx="0" cy="1600200"/>
                <wp:effectExtent l="0" t="0" r="38100" b="19050"/>
                <wp:wrapNone/>
                <wp:docPr id="19" name="直線コネクタ 19"/>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EE0DBE" id="直線コネクタ 19"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2pt,3.2pt" to=".2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" strokecolor="black [3200]" strokeweight=".5pt">
                <v:stroke joinstyle="miter"/>
              </v:line>
            </w:pict>
          </mc:Fallback>
        </mc:AlternateContent>
      </w:r>
      <w:r w:rsidR="004F43B3">
        <w:rPr>
          <w:noProof/>
        </w:rPr>
        <mc:AlternateContent>
          <mc:Choice Requires="wps">
            <w:drawing>
              <wp:anchor distT="0" distB="0" distL="114300" distR="114300" simplePos="0" relativeHeight="251673600" behindDoc="0" locked="0" layoutInCell="1" allowOverlap="1" wp14:anchorId="643AC2B9" wp14:editId="7A426839">
                <wp:simplePos x="0" y="0"/>
                <wp:positionH relativeFrom="column">
                  <wp:posOffset>2540</wp:posOffset>
                </wp:positionH>
                <wp:positionV relativeFrom="paragraph">
                  <wp:posOffset>1640840</wp:posOffset>
                </wp:positionV>
                <wp:extent cx="6496050"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9A7216" id="直線コネクタ 16"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29.2pt" to="511.7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" strokecolor="black [3200]" strokeweight=".5pt">
                <v:stroke joinstyle="miter"/>
              </v:line>
            </w:pict>
          </mc:Fallback>
        </mc:AlternateContent>
      </w:r>
      <w:r w:rsidR="004F43B3">
        <w:rPr>
          <w:noProof/>
        </w:rPr>
        <mc:AlternateContent>
          <mc:Choice Requires="wps">
            <w:drawing>
              <wp:anchor distT="0" distB="0" distL="114300" distR="114300" simplePos="0" relativeHeight="251674624" behindDoc="0" locked="0" layoutInCell="1" allowOverlap="1" wp14:anchorId="04AA3A75" wp14:editId="43DDB063">
                <wp:simplePos x="0" y="0"/>
                <wp:positionH relativeFrom="column">
                  <wp:posOffset>6498590</wp:posOffset>
                </wp:positionH>
                <wp:positionV relativeFrom="paragraph">
                  <wp:posOffset>40640</wp:posOffset>
                </wp:positionV>
                <wp:extent cx="0" cy="1600200"/>
                <wp:effectExtent l="0" t="0" r="38100" b="19050"/>
                <wp:wrapNone/>
                <wp:docPr id="17" name="直線コネクタ 17"/>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988CCF" id="直線コネクタ 17"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511.7pt,3.2pt" to="511.7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" strokecolor="black [3200]" strokeweight=".5pt">
                <v:stroke joinstyle="miter"/>
              </v:line>
            </w:pict>
          </mc:Fallback>
        </mc:AlternateContent>
      </w:r>
      <w:r w:rsidR="004F43B3">
        <w:rPr>
          <w:noProof/>
        </w:rPr>
        <mc:AlternateContent>
          <mc:Choice Requires="wps">
            <w:drawing>
              <wp:anchor distT="0" distB="0" distL="114300" distR="114300" simplePos="0" relativeHeight="251671552" behindDoc="0" locked="0" layoutInCell="1" allowOverlap="1" wp14:anchorId="0A3BC818" wp14:editId="4092F004">
                <wp:simplePos x="0" y="0"/>
                <wp:positionH relativeFrom="column">
                  <wp:posOffset>2540</wp:posOffset>
                </wp:positionH>
                <wp:positionV relativeFrom="paragraph">
                  <wp:posOffset>40640</wp:posOffset>
                </wp:positionV>
                <wp:extent cx="6496050" cy="0"/>
                <wp:effectExtent l="0" t="0" r="0" b="0"/>
                <wp:wrapNone/>
                <wp:docPr id="14" name="直線コネクタ 14"/>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3B32F6" id="直線コネクタ 14"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2pt,3.2pt" to="51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" strokecolor="black [3200]" strokeweight=".5pt">
                <v:stroke joinstyle="miter"/>
              </v:line>
            </w:pict>
          </mc:Fallback>
        </mc:AlternateContent>
      </w:r>
      <w:r>
        <w:rPr>
          <w:noProof/>
        </w:rPr>
        <mc:AlternateContent>
          <mc:Choice Requires="wpc">
            <w:drawing>
              <wp:inline distT="0" distB="0" distL="0" distR="0" wp14:anchorId="13882753" wp14:editId="6590F009">
                <wp:extent cx="6479540" cy="1121093"/>
                <wp:effectExtent l="0" t="0" r="0" b="3175"/>
                <wp:docPr id="15" name="キャンバス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c:wpc>
                  </a:graphicData>
                </a:graphic>
              </wp:inline>
            </w:drawing>
          </mc:Choice>
          <mc:Fallback>
            <w:pict>
              <v:group w14:anchorId="773A669A" id="キャンバス 15" o:spid="_x0000_s1026" editas="canvas" style="width:510.2pt;height:88.3pt;mso-position-horizontal-relative:char;mso-position-vertical-relative:line" coordsize="64795,1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795;height:11207;visibility:visible;mso-wrap-style:square" filled="t">
                  <v:fill o:detectmouseclick="t"/>
                  <v:path o:connecttype="none"/>
                </v:shape>
                <w10:anchorlock/>
              </v:group>
            </w:pict>
          </mc:Fallback>
        </mc:AlternateContent>
      </w:r>
      <w:r w:rsidR="004F43B3">
        <w:rPr>
          <w:noProof/>
        </w:rPr>
        <mc:AlternateContent>
          <mc:Choice Requires="wpc">
            <w:drawing>
              <wp:inline distT="0" distB="0" distL="0" distR="0" wp14:anchorId="06C88D95" wp14:editId="473A6CB0">
                <wp:extent cx="6496050" cy="563880"/>
                <wp:effectExtent l="0" t="0" r="0" b="7620"/>
                <wp:docPr id="13" name="キャンバス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c:wpc>
                  </a:graphicData>
                </a:graphic>
              </wp:inline>
            </w:drawing>
          </mc:Choice>
          <mc:Fallback>
            <w:pict>
              <v:group w14:anchorId="43379D0F" id="キャンバス 13" o:spid="_x0000_s1026" editas="canvas" style="width:511.5pt;height:44.4pt;mso-position-horizontal-relative:char;mso-position-vertical-relative:line" coordsize="64960,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">
                <v:shape id="_x0000_s1027" type="#_x0000_t75" style="position:absolute;width:64960;height:5638;visibility:visible;mso-wrap-style:square" filled="t">
                  <v:fill o:detectmouseclick="t"/>
                  <v:path o:connecttype="none"/>
                </v:shape>
                <w10:anchorlock/>
              </v:group>
            </w:pict>
          </mc:Fallback>
        </mc:AlternateContent>
      </w:r>
      <w:r w:rsidR="00BC4ADA">
        <w:rPr>
          <w:noProof/>
        </w:rPr>
        <w:drawing>
          <wp:anchor distT="0" distB="0" distL="114300" distR="114300" simplePos="0" relativeHeight="251660288" behindDoc="0" locked="0" layoutInCell="1" allowOverlap="1" wp14:anchorId="6448AF99" wp14:editId="212112D5">
            <wp:simplePos x="0" y="0"/>
            <wp:positionH relativeFrom="column">
              <wp:posOffset>107315</wp:posOffset>
            </wp:positionH>
            <wp:positionV relativeFrom="paragraph">
              <wp:posOffset>154940</wp:posOffset>
            </wp:positionV>
            <wp:extent cx="1047750" cy="1031967"/>
            <wp:effectExtent l="0" t="0" r="0" b="0"/>
            <wp:wrapNone/>
            <wp:docPr id="2" name="図 2" descr="メガネを掛けた男性と犬&#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メガネを掛けた男性と犬&#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7750" cy="1031967"/>
                    </a:xfrm>
                    <a:prstGeom prst="rect">
                      <a:avLst/>
                    </a:prstGeom>
                  </pic:spPr>
                </pic:pic>
              </a:graphicData>
            </a:graphic>
            <wp14:sizeRelH relativeFrom="margin">
              <wp14:pctWidth>0</wp14:pctWidth>
            </wp14:sizeRelH>
            <wp14:sizeRelV relativeFrom="margin">
              <wp14:pctHeight>0</wp14:pctHeight>
            </wp14:sizeRelV>
          </wp:anchor>
        </w:drawing>
      </w:r>
    </w:p>
    <w:p w14:paraId="0F2E2C60" w14:textId="04556489" w:rsidR="00142C73" w:rsidRDefault="00142C73" w:rsidP="004F43B3">
      <w:pPr>
        <w:rPr>
          <w:rFonts w:ascii="ＭＳ 明朝" w:eastAsia="ＭＳ 明朝" w:hAnsi="ＭＳ 明朝"/>
        </w:rPr>
      </w:pPr>
    </w:p>
    <w:p w14:paraId="21AAF8FD" w14:textId="55F814EE" w:rsidR="007950BD" w:rsidRPr="00142C73" w:rsidRDefault="00722B54" w:rsidP="0086761F">
      <w:pPr>
        <w:ind w:firstLineChars="100" w:firstLine="222"/>
        <w:rPr>
          <w:rFonts w:ascii="ＭＳ 明朝" w:eastAsia="ＭＳ 明朝" w:hAnsi="ＭＳ 明朝"/>
        </w:rPr>
      </w:pPr>
      <w:r>
        <w:rPr>
          <w:rFonts w:hint="eastAsia"/>
          <w:noProof/>
        </w:rPr>
        <w:drawing>
          <wp:anchor distT="0" distB="0" distL="114300" distR="114300" simplePos="0" relativeHeight="251661312" behindDoc="1" locked="0" layoutInCell="1" allowOverlap="1" wp14:anchorId="6515045D" wp14:editId="7B3331FC">
            <wp:simplePos x="0" y="0"/>
            <wp:positionH relativeFrom="column">
              <wp:posOffset>3345815</wp:posOffset>
            </wp:positionH>
            <wp:positionV relativeFrom="paragraph">
              <wp:posOffset>358140</wp:posOffset>
            </wp:positionV>
            <wp:extent cx="1790578" cy="1343025"/>
            <wp:effectExtent l="0" t="0" r="635" b="0"/>
            <wp:wrapTight wrapText="bothSides">
              <wp:wrapPolygon edited="0">
                <wp:start x="0" y="0"/>
                <wp:lineTo x="0" y="21140"/>
                <wp:lineTo x="21378" y="21140"/>
                <wp:lineTo x="21378" y="0"/>
                <wp:lineTo x="0" y="0"/>
              </wp:wrapPolygon>
            </wp:wrapTight>
            <wp:docPr id="3" name="図 3" descr="家の前に立っている建物&#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家の前に立っている建物&#10;&#10;中程度の精度で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0578" cy="1343025"/>
                    </a:xfrm>
                    <a:prstGeom prst="rect">
                      <a:avLst/>
                    </a:prstGeom>
                  </pic:spPr>
                </pic:pic>
              </a:graphicData>
            </a:graphic>
            <wp14:sizeRelH relativeFrom="margin">
              <wp14:pctWidth>0</wp14:pctWidth>
            </wp14:sizeRelH>
            <wp14:sizeRelV relativeFrom="margin">
              <wp14:pctHeight>0</wp14:pctHeight>
            </wp14:sizeRelV>
          </wp:anchor>
        </w:drawing>
      </w:r>
      <w:r w:rsidR="0086761F">
        <w:rPr>
          <w:rFonts w:ascii="ＭＳ 明朝" w:eastAsia="ＭＳ 明朝" w:hAnsi="ＭＳ 明朝" w:hint="eastAsia"/>
        </w:rPr>
        <w:t>５月２３日に投開票されました</w:t>
      </w:r>
      <w:r w:rsidR="007950BD">
        <w:rPr>
          <w:rFonts w:ascii="ＭＳ 明朝" w:eastAsia="ＭＳ 明朝" w:hAnsi="ＭＳ 明朝" w:hint="eastAsia"/>
        </w:rPr>
        <w:t>市議会選挙において、</w:t>
      </w:r>
      <w:r w:rsidR="007950BD" w:rsidRPr="00142C73">
        <w:rPr>
          <w:rFonts w:ascii="ＭＳ 明朝" w:eastAsia="ＭＳ 明朝" w:hAnsi="ＭＳ 明朝" w:hint="eastAsia"/>
          <w:b/>
          <w:bCs/>
        </w:rPr>
        <w:t>多くの皆様方にご協力並びにご支援をいただきまして誠にありがとうございました。改めまして感謝申し上げますとともに、今後の議員活動において、ご支援にお答えしていきたいと思っております。</w:t>
      </w:r>
      <w:r w:rsidR="007950BD" w:rsidRPr="00142C73">
        <w:rPr>
          <w:rFonts w:ascii="ＭＳ 明朝" w:eastAsia="ＭＳ 明朝" w:hAnsi="ＭＳ 明朝" w:hint="eastAsia"/>
        </w:rPr>
        <w:t>皆様方へのご挨拶が遅れましたことをお詫び申し上げます。</w:t>
      </w:r>
    </w:p>
    <w:p w14:paraId="1979CAC5" w14:textId="0E4C94EE" w:rsidR="005A3140" w:rsidRDefault="0086761F" w:rsidP="005A3140">
      <w:pPr>
        <w:ind w:firstLineChars="100" w:firstLine="222"/>
        <w:rPr>
          <w:rFonts w:ascii="ＭＳ 明朝" w:eastAsia="ＭＳ 明朝" w:hAnsi="ＭＳ 明朝"/>
        </w:rPr>
      </w:pPr>
      <w:r w:rsidRPr="0086761F">
        <w:rPr>
          <w:rFonts w:ascii="ＭＳ 明朝" w:eastAsia="ＭＳ 明朝" w:hAnsi="ＭＳ 明朝" w:hint="eastAsia"/>
        </w:rPr>
        <w:t>当選後、初めて市議会が６月</w:t>
      </w:r>
      <w:r w:rsidR="00142C73">
        <w:rPr>
          <w:rFonts w:ascii="ＭＳ 明朝" w:eastAsia="ＭＳ 明朝" w:hAnsi="ＭＳ 明朝" w:hint="eastAsia"/>
        </w:rPr>
        <w:t>10日～</w:t>
      </w:r>
      <w:r w:rsidRPr="0086761F">
        <w:rPr>
          <w:rFonts w:ascii="ＭＳ 明朝" w:eastAsia="ＭＳ 明朝" w:hAnsi="ＭＳ 明朝" w:hint="eastAsia"/>
        </w:rPr>
        <w:t>７月</w:t>
      </w:r>
      <w:r w:rsidR="00142C73">
        <w:rPr>
          <w:rFonts w:ascii="ＭＳ 明朝" w:eastAsia="ＭＳ 明朝" w:hAnsi="ＭＳ 明朝" w:hint="eastAsia"/>
        </w:rPr>
        <w:t>13</w:t>
      </w:r>
      <w:r w:rsidRPr="0086761F">
        <w:rPr>
          <w:rFonts w:ascii="ＭＳ 明朝" w:eastAsia="ＭＳ 明朝" w:hAnsi="ＭＳ 明朝" w:hint="eastAsia"/>
        </w:rPr>
        <w:t>日の</w:t>
      </w:r>
      <w:r w:rsidR="00142C73">
        <w:rPr>
          <w:rFonts w:ascii="ＭＳ 明朝" w:eastAsia="ＭＳ 明朝" w:hAnsi="ＭＳ 明朝" w:hint="eastAsia"/>
        </w:rPr>
        <w:t>34</w:t>
      </w:r>
      <w:r w:rsidRPr="0086761F">
        <w:rPr>
          <w:rFonts w:ascii="ＭＳ 明朝" w:eastAsia="ＭＳ 明朝" w:hAnsi="ＭＳ 明朝" w:hint="eastAsia"/>
        </w:rPr>
        <w:t>日間開催されました</w:t>
      </w:r>
      <w:r w:rsidR="007950BD">
        <w:rPr>
          <w:rFonts w:ascii="ＭＳ 明朝" w:eastAsia="ＭＳ 明朝" w:hAnsi="ＭＳ 明朝" w:hint="eastAsia"/>
        </w:rPr>
        <w:t>ので、私の一般質問と併せて報告させていただきます。</w:t>
      </w:r>
    </w:p>
    <w:p w14:paraId="78FCD2F3" w14:textId="1AA4BCC7" w:rsidR="002733AA" w:rsidRDefault="00983EDF" w:rsidP="005A3140">
      <w:pPr>
        <w:ind w:firstLineChars="100" w:firstLine="222"/>
        <w:rPr>
          <w:rFonts w:ascii="ＭＳ 明朝" w:eastAsia="ＭＳ 明朝" w:hAnsi="ＭＳ 明朝"/>
        </w:rPr>
      </w:pPr>
      <w:r>
        <w:rPr>
          <w:rFonts w:ascii="ＭＳ 明朝" w:eastAsia="ＭＳ 明朝" w:hAnsi="ＭＳ 明朝" w:hint="eastAsia"/>
        </w:rPr>
        <w:t>なお、会派には「清流の風」に属し、常任委員会には「経済・建設</w:t>
      </w:r>
      <w:r w:rsidR="00142C73">
        <w:rPr>
          <w:rFonts w:ascii="ＭＳ 明朝" w:eastAsia="ＭＳ 明朝" w:hAnsi="ＭＳ 明朝" w:hint="eastAsia"/>
        </w:rPr>
        <w:t>常任</w:t>
      </w:r>
      <w:r>
        <w:rPr>
          <w:rFonts w:ascii="ＭＳ 明朝" w:eastAsia="ＭＳ 明朝" w:hAnsi="ＭＳ 明朝" w:hint="eastAsia"/>
        </w:rPr>
        <w:t>委員会」に所属しました。</w:t>
      </w:r>
    </w:p>
    <w:p w14:paraId="6D298DA8" w14:textId="23D39EAC" w:rsidR="00983EDF" w:rsidRDefault="00983EDF" w:rsidP="005A3140">
      <w:pPr>
        <w:ind w:firstLineChars="100" w:firstLine="222"/>
        <w:rPr>
          <w:rFonts w:ascii="ＭＳ 明朝" w:eastAsia="ＭＳ 明朝" w:hAnsi="ＭＳ 明朝"/>
        </w:rPr>
      </w:pPr>
    </w:p>
    <w:p w14:paraId="6B59E8F9" w14:textId="57A89A9D" w:rsidR="007950BD" w:rsidRPr="00BD473E" w:rsidRDefault="007950BD" w:rsidP="007950BD">
      <w:pPr>
        <w:rPr>
          <w:rFonts w:ascii="ＭＳ 明朝" w:eastAsia="ＭＳ 明朝" w:hAnsi="ＭＳ 明朝"/>
          <w:b/>
          <w:bCs/>
          <w:color w:val="0070C0"/>
          <w:sz w:val="28"/>
          <w:szCs w:val="28"/>
        </w:rPr>
      </w:pPr>
      <w:r w:rsidRPr="00BD473E">
        <w:rPr>
          <w:rFonts w:ascii="ＭＳ 明朝" w:eastAsia="ＭＳ 明朝" w:hAnsi="ＭＳ 明朝" w:hint="eastAsia"/>
          <w:b/>
          <w:bCs/>
          <w:color w:val="0070C0"/>
          <w:sz w:val="28"/>
          <w:szCs w:val="28"/>
        </w:rPr>
        <w:t>６月定例</w:t>
      </w:r>
      <w:r w:rsidR="0005642C" w:rsidRPr="00BD473E">
        <w:rPr>
          <w:rFonts w:ascii="ＭＳ 明朝" w:eastAsia="ＭＳ 明朝" w:hAnsi="ＭＳ 明朝" w:hint="eastAsia"/>
          <w:b/>
          <w:bCs/>
          <w:color w:val="0070C0"/>
          <w:sz w:val="28"/>
          <w:szCs w:val="28"/>
        </w:rPr>
        <w:t>市議会</w:t>
      </w:r>
    </w:p>
    <w:p w14:paraId="27639938" w14:textId="5F275C58" w:rsidR="0005642C" w:rsidRDefault="0005642C" w:rsidP="002733AA">
      <w:pPr>
        <w:jc w:val="left"/>
        <w:rPr>
          <w:rFonts w:ascii="ＭＳ 明朝" w:eastAsia="ＭＳ 明朝" w:hAnsi="ＭＳ 明朝"/>
        </w:rPr>
      </w:pPr>
      <w:r>
        <w:rPr>
          <w:rFonts w:ascii="ＭＳ 明朝" w:eastAsia="ＭＳ 明朝" w:hAnsi="ＭＳ 明朝" w:hint="eastAsia"/>
        </w:rPr>
        <w:t xml:space="preserve">　６月定例市議会では</w:t>
      </w:r>
      <w:r w:rsidR="00142C73">
        <w:rPr>
          <w:rFonts w:ascii="ＭＳ 明朝" w:eastAsia="ＭＳ 明朝" w:hAnsi="ＭＳ 明朝" w:hint="eastAsia"/>
        </w:rPr>
        <w:t>、補正予算案や条例改正案等</w:t>
      </w:r>
      <w:r>
        <w:rPr>
          <w:rFonts w:ascii="ＭＳ 明朝" w:eastAsia="ＭＳ 明朝" w:hAnsi="ＭＳ 明朝" w:hint="eastAsia"/>
        </w:rPr>
        <w:t>が上程され全ての議案が承認されました。</w:t>
      </w:r>
      <w:r w:rsidR="00142C73">
        <w:rPr>
          <w:rFonts w:ascii="ＭＳ 明朝" w:eastAsia="ＭＳ 明朝" w:hAnsi="ＭＳ 明朝" w:hint="eastAsia"/>
        </w:rPr>
        <w:t>このうち、</w:t>
      </w:r>
      <w:r>
        <w:rPr>
          <w:rFonts w:ascii="ＭＳ 明朝" w:eastAsia="ＭＳ 明朝" w:hAnsi="ＭＳ 明朝" w:hint="eastAsia"/>
        </w:rPr>
        <w:t>次の議案が重要案件と思われました。</w:t>
      </w:r>
    </w:p>
    <w:p w14:paraId="6D2F7E6A" w14:textId="04E50F45" w:rsidR="0005642C" w:rsidRDefault="0005642C" w:rsidP="0005642C">
      <w:pPr>
        <w:pStyle w:val="a3"/>
        <w:numPr>
          <w:ilvl w:val="0"/>
          <w:numId w:val="1"/>
        </w:numPr>
        <w:ind w:leftChars="0"/>
        <w:rPr>
          <w:rFonts w:ascii="ＭＳ 明朝" w:eastAsia="ＭＳ 明朝" w:hAnsi="ＭＳ 明朝"/>
        </w:rPr>
      </w:pPr>
      <w:r>
        <w:rPr>
          <w:rFonts w:ascii="ＭＳ 明朝" w:eastAsia="ＭＳ 明朝" w:hAnsi="ＭＳ 明朝" w:hint="eastAsia"/>
        </w:rPr>
        <w:t>萬屋正、牛尾伸悟副市長の再任</w:t>
      </w:r>
    </w:p>
    <w:p w14:paraId="1C3D5A6B" w14:textId="677B6946" w:rsidR="0005642C" w:rsidRDefault="0005642C" w:rsidP="0005642C">
      <w:pPr>
        <w:pStyle w:val="a3"/>
        <w:numPr>
          <w:ilvl w:val="0"/>
          <w:numId w:val="1"/>
        </w:numPr>
        <w:ind w:leftChars="0"/>
        <w:rPr>
          <w:rFonts w:ascii="ＭＳ 明朝" w:eastAsia="ＭＳ 明朝" w:hAnsi="ＭＳ 明朝"/>
        </w:rPr>
      </w:pPr>
      <w:r>
        <w:rPr>
          <w:rFonts w:ascii="ＭＳ 明朝" w:eastAsia="ＭＳ 明朝" w:hAnsi="ＭＳ 明朝" w:hint="eastAsia"/>
        </w:rPr>
        <w:t>金谷公民館に関する条例の一部改正（指定管理者制度の導入）</w:t>
      </w:r>
    </w:p>
    <w:p w14:paraId="46D739C5" w14:textId="199F38BA" w:rsidR="00AA56FC" w:rsidRDefault="00AA56FC" w:rsidP="0005642C">
      <w:pPr>
        <w:pStyle w:val="a3"/>
        <w:numPr>
          <w:ilvl w:val="0"/>
          <w:numId w:val="1"/>
        </w:numPr>
        <w:ind w:leftChars="0"/>
        <w:rPr>
          <w:rFonts w:ascii="ＭＳ 明朝" w:eastAsia="ＭＳ 明朝" w:hAnsi="ＭＳ 明朝"/>
        </w:rPr>
      </w:pPr>
      <w:r>
        <w:rPr>
          <w:rFonts w:ascii="ＭＳ 明朝" w:eastAsia="ＭＳ 明朝" w:hAnsi="ＭＳ 明朝" w:hint="eastAsia"/>
        </w:rPr>
        <w:t>新庁舎工事請負契約の承認</w:t>
      </w:r>
    </w:p>
    <w:p w14:paraId="316A1AFD" w14:textId="611CBD31" w:rsidR="00142C73" w:rsidRDefault="00142C73" w:rsidP="0005642C">
      <w:pPr>
        <w:rPr>
          <w:rFonts w:ascii="ＭＳ 明朝" w:eastAsia="ＭＳ 明朝" w:hAnsi="ＭＳ 明朝"/>
          <w:b/>
          <w:bCs/>
        </w:rPr>
      </w:pPr>
    </w:p>
    <w:p w14:paraId="27697E6C" w14:textId="01DB9469" w:rsidR="0005642C" w:rsidRPr="006A64A5" w:rsidRDefault="0005642C" w:rsidP="0005642C">
      <w:pPr>
        <w:rPr>
          <w:rFonts w:ascii="ＭＳ 明朝" w:eastAsia="ＭＳ 明朝" w:hAnsi="ＭＳ 明朝"/>
          <w:b/>
          <w:bCs/>
        </w:rPr>
      </w:pPr>
      <w:r w:rsidRPr="006A64A5">
        <w:rPr>
          <w:rFonts w:ascii="ＭＳ 明朝" w:eastAsia="ＭＳ 明朝" w:hAnsi="ＭＳ 明朝" w:hint="eastAsia"/>
          <w:b/>
          <w:bCs/>
        </w:rPr>
        <w:t>◎一般質問</w:t>
      </w:r>
    </w:p>
    <w:p w14:paraId="232A432A" w14:textId="77777777" w:rsidR="00722B54" w:rsidRDefault="0005642C" w:rsidP="00722B54">
      <w:pPr>
        <w:rPr>
          <w:rFonts w:ascii="ＭＳ 明朝" w:eastAsia="ＭＳ 明朝" w:hAnsi="ＭＳ 明朝"/>
        </w:rPr>
      </w:pPr>
      <w:r>
        <w:rPr>
          <w:rFonts w:ascii="ＭＳ 明朝" w:eastAsia="ＭＳ 明朝" w:hAnsi="ＭＳ 明朝" w:hint="eastAsia"/>
        </w:rPr>
        <w:t xml:space="preserve">　今回の議会において、以下の質問を</w:t>
      </w:r>
      <w:r w:rsidR="00142C73">
        <w:rPr>
          <w:rFonts w:ascii="ＭＳ 明朝" w:eastAsia="ＭＳ 明朝" w:hAnsi="ＭＳ 明朝" w:hint="eastAsia"/>
        </w:rPr>
        <w:t>しました</w:t>
      </w:r>
      <w:r>
        <w:rPr>
          <w:rFonts w:ascii="ＭＳ 明朝" w:eastAsia="ＭＳ 明朝" w:hAnsi="ＭＳ 明朝" w:hint="eastAsia"/>
        </w:rPr>
        <w:t>。</w:t>
      </w:r>
      <w:r w:rsidR="006A64A5">
        <w:rPr>
          <w:rFonts w:ascii="ＭＳ 明朝" w:eastAsia="ＭＳ 明朝" w:hAnsi="ＭＳ 明朝" w:hint="eastAsia"/>
        </w:rPr>
        <w:t>今回の</w:t>
      </w:r>
      <w:r w:rsidR="00142C73">
        <w:rPr>
          <w:rFonts w:ascii="ＭＳ 明朝" w:eastAsia="ＭＳ 明朝" w:hAnsi="ＭＳ 明朝" w:hint="eastAsia"/>
        </w:rPr>
        <w:t>２</w:t>
      </w:r>
      <w:r w:rsidR="006A64A5">
        <w:rPr>
          <w:rFonts w:ascii="ＭＳ 明朝" w:eastAsia="ＭＳ 明朝" w:hAnsi="ＭＳ 明朝" w:hint="eastAsia"/>
        </w:rPr>
        <w:t>つの質問はいずれも選挙活動において、取り上げさせていただいた７つのビジョンのうちの</w:t>
      </w:r>
      <w:r w:rsidR="00142C73">
        <w:rPr>
          <w:rFonts w:ascii="ＭＳ 明朝" w:eastAsia="ＭＳ 明朝" w:hAnsi="ＭＳ 明朝" w:hint="eastAsia"/>
        </w:rPr>
        <w:t>２</w:t>
      </w:r>
      <w:r w:rsidR="006A64A5">
        <w:rPr>
          <w:rFonts w:ascii="ＭＳ 明朝" w:eastAsia="ＭＳ 明朝" w:hAnsi="ＭＳ 明朝" w:hint="eastAsia"/>
        </w:rPr>
        <w:t>つであります。</w:t>
      </w:r>
    </w:p>
    <w:p w14:paraId="33B8DC06" w14:textId="08A0FD83" w:rsidR="00722B54" w:rsidRPr="00722B54" w:rsidRDefault="00722B54" w:rsidP="00722B54">
      <w:pPr>
        <w:rPr>
          <w:rFonts w:ascii="ＭＳ 明朝" w:eastAsia="ＭＳ 明朝" w:hAnsi="ＭＳ 明朝"/>
        </w:rPr>
      </w:pPr>
      <w:r>
        <w:rPr>
          <w:rFonts w:ascii="ＭＳ 明朝" w:eastAsia="ＭＳ 明朝" w:hAnsi="ＭＳ 明朝" w:hint="eastAsia"/>
          <w:b/>
          <w:bCs/>
        </w:rPr>
        <w:t>①</w:t>
      </w:r>
      <w:r w:rsidR="006A64A5" w:rsidRPr="00722B54">
        <w:rPr>
          <w:rFonts w:ascii="ＭＳ 明朝" w:eastAsia="ＭＳ 明朝" w:hAnsi="ＭＳ 明朝" w:hint="eastAsia"/>
          <w:b/>
          <w:bCs/>
        </w:rPr>
        <w:t>北部小学校の再編と跡地利用の進捗状況は</w:t>
      </w:r>
      <w:r>
        <w:rPr>
          <w:rFonts w:ascii="ＭＳ 明朝" w:eastAsia="ＭＳ 明朝" w:hAnsi="ＭＳ 明朝" w:hint="eastAsia"/>
          <w:b/>
          <w:bCs/>
        </w:rPr>
        <w:t>？</w:t>
      </w:r>
    </w:p>
    <w:p w14:paraId="4E9FE852" w14:textId="55DD94DD" w:rsidR="00BE73B2" w:rsidRPr="00722B54" w:rsidRDefault="00722B54" w:rsidP="00722B54">
      <w:pPr>
        <w:rPr>
          <w:rFonts w:ascii="ＭＳ 明朝" w:eastAsia="ＭＳ 明朝" w:hAnsi="ＭＳ 明朝"/>
        </w:rPr>
      </w:pPr>
      <w:r>
        <w:rPr>
          <w:rFonts w:ascii="ＭＳ 明朝" w:eastAsia="ＭＳ 明朝" w:hAnsi="ＭＳ 明朝" w:hint="eastAsia"/>
          <w:b/>
          <w:bCs/>
        </w:rPr>
        <w:t xml:space="preserve">　</w:t>
      </w:r>
      <w:r w:rsidR="006A64A5" w:rsidRPr="00722B54">
        <w:rPr>
          <w:rFonts w:ascii="ＭＳ 明朝" w:eastAsia="ＭＳ 明朝" w:hAnsi="ＭＳ 明朝" w:hint="eastAsia"/>
        </w:rPr>
        <w:t>北部地域の伊久美、神座、相賀及び伊太小学校は、</w:t>
      </w:r>
      <w:r w:rsidR="006A64A5" w:rsidRPr="00722B54">
        <w:rPr>
          <w:rFonts w:ascii="ＭＳ 明朝" w:eastAsia="ＭＳ 明朝" w:hAnsi="ＭＳ 明朝"/>
        </w:rPr>
        <w:t>生徒数</w:t>
      </w:r>
      <w:r w:rsidR="006A64A5" w:rsidRPr="00722B54">
        <w:rPr>
          <w:rFonts w:ascii="ＭＳ 明朝" w:eastAsia="ＭＳ 明朝" w:hAnsi="ＭＳ 明朝" w:hint="eastAsia"/>
        </w:rPr>
        <w:t>の</w:t>
      </w:r>
      <w:r w:rsidR="006A64A5" w:rsidRPr="00722B54">
        <w:rPr>
          <w:rFonts w:ascii="ＭＳ 明朝" w:eastAsia="ＭＳ 明朝" w:hAnsi="ＭＳ 明朝"/>
        </w:rPr>
        <w:t>激減</w:t>
      </w:r>
      <w:r w:rsidR="006A64A5" w:rsidRPr="00722B54">
        <w:rPr>
          <w:rFonts w:ascii="ＭＳ 明朝" w:eastAsia="ＭＳ 明朝" w:hAnsi="ＭＳ 明朝" w:hint="eastAsia"/>
        </w:rPr>
        <w:t>から</w:t>
      </w:r>
      <w:r w:rsidR="006A64A5" w:rsidRPr="00722B54">
        <w:rPr>
          <w:rFonts w:ascii="ＭＳ 明朝" w:eastAsia="ＭＳ 明朝" w:hAnsi="ＭＳ 明朝"/>
        </w:rPr>
        <w:t>、令和6年4月に</w:t>
      </w:r>
      <w:r w:rsidR="006A64A5" w:rsidRPr="00722B54">
        <w:rPr>
          <w:rFonts w:ascii="ＭＳ 明朝" w:eastAsia="ＭＳ 明朝" w:hAnsi="ＭＳ 明朝" w:hint="eastAsia"/>
        </w:rPr>
        <w:t>第一小学校に</w:t>
      </w:r>
      <w:r w:rsidR="006A64A5" w:rsidRPr="00722B54">
        <w:rPr>
          <w:rFonts w:ascii="ＭＳ 明朝" w:eastAsia="ＭＳ 明朝" w:hAnsi="ＭＳ 明朝"/>
        </w:rPr>
        <w:t>統廃合することが定められ</w:t>
      </w:r>
      <w:r w:rsidR="006A64A5" w:rsidRPr="00722B54">
        <w:rPr>
          <w:rFonts w:ascii="ＭＳ 明朝" w:eastAsia="ＭＳ 明朝" w:hAnsi="ＭＳ 明朝" w:hint="eastAsia"/>
        </w:rPr>
        <w:t>ているが、</w:t>
      </w:r>
      <w:r w:rsidR="006A64A5" w:rsidRPr="00722B54">
        <w:rPr>
          <w:rFonts w:ascii="ＭＳ 明朝" w:eastAsia="ＭＳ 明朝" w:hAnsi="ＭＳ 明朝"/>
        </w:rPr>
        <w:t>準備がどこまで進められている</w:t>
      </w:r>
      <w:r w:rsidR="005A3140" w:rsidRPr="00722B54">
        <w:rPr>
          <w:rFonts w:ascii="ＭＳ 明朝" w:eastAsia="ＭＳ 明朝" w:hAnsi="ＭＳ 明朝" w:hint="eastAsia"/>
        </w:rPr>
        <w:t>のか質問しました。また、伊久美小学校の特認校制度がどうなるのか、廃校後の跡地利活用はどのようになっているのか</w:t>
      </w:r>
      <w:r w:rsidR="00FE01D5" w:rsidRPr="00722B54">
        <w:rPr>
          <w:rFonts w:ascii="ＭＳ 明朝" w:eastAsia="ＭＳ 明朝" w:hAnsi="ＭＳ 明朝" w:hint="eastAsia"/>
        </w:rPr>
        <w:t>につ</w:t>
      </w:r>
      <w:r w:rsidR="00FE01D5" w:rsidRPr="00722B54">
        <w:rPr>
          <w:rFonts w:ascii="ＭＳ 明朝" w:eastAsia="ＭＳ 明朝" w:hAnsi="ＭＳ 明朝" w:hint="eastAsia"/>
        </w:rPr>
        <w:t>いても質問しました</w:t>
      </w:r>
      <w:r w:rsidR="005A3140" w:rsidRPr="00722B54">
        <w:rPr>
          <w:rFonts w:ascii="ＭＳ 明朝" w:eastAsia="ＭＳ 明朝" w:hAnsi="ＭＳ 明朝" w:hint="eastAsia"/>
        </w:rPr>
        <w:t>。</w:t>
      </w:r>
      <w:r w:rsidR="006A64A5" w:rsidRPr="00722B54">
        <w:rPr>
          <w:rFonts w:ascii="ＭＳ 明朝" w:eastAsia="ＭＳ 明朝" w:hAnsi="ＭＳ 明朝"/>
        </w:rPr>
        <w:t xml:space="preserve">　</w:t>
      </w:r>
    </w:p>
    <w:p w14:paraId="104CD890" w14:textId="77777777" w:rsidR="00722B54" w:rsidRDefault="00BE73B2" w:rsidP="00722B54">
      <w:pPr>
        <w:rPr>
          <w:rFonts w:ascii="ＭＳ 明朝" w:eastAsia="ＭＳ 明朝" w:hAnsi="ＭＳ 明朝"/>
        </w:rPr>
      </w:pPr>
      <w:r>
        <w:rPr>
          <w:rFonts w:ascii="ＭＳ 明朝" w:eastAsia="ＭＳ 明朝" w:hAnsi="ＭＳ 明朝" w:hint="eastAsia"/>
        </w:rPr>
        <w:t xml:space="preserve">　</w:t>
      </w:r>
      <w:r w:rsidR="005A3140">
        <w:rPr>
          <w:rFonts w:ascii="ＭＳ 明朝" w:eastAsia="ＭＳ 明朝" w:hAnsi="ＭＳ 明朝" w:hint="eastAsia"/>
        </w:rPr>
        <w:t>教育長等からは統合に合わせて第一小学校を改築することで進められていること、円滑な移行のため交流行事を行っていること、特認校は他校で存続することで検討している。また、跡地利活用については、地元自治会等に説明を行うとともに、文科省のマッチングサイトに登録するなど広く提案を募っているとの</w:t>
      </w:r>
      <w:r w:rsidR="00FE01D5">
        <w:rPr>
          <w:rFonts w:ascii="ＭＳ 明朝" w:eastAsia="ＭＳ 明朝" w:hAnsi="ＭＳ 明朝" w:hint="eastAsia"/>
        </w:rPr>
        <w:t>確認が取れました</w:t>
      </w:r>
      <w:r w:rsidR="005A3140">
        <w:rPr>
          <w:rFonts w:ascii="ＭＳ 明朝" w:eastAsia="ＭＳ 明朝" w:hAnsi="ＭＳ 明朝" w:hint="eastAsia"/>
        </w:rPr>
        <w:t>。</w:t>
      </w:r>
    </w:p>
    <w:p w14:paraId="1547938E" w14:textId="48C49BEA" w:rsidR="006A64A5" w:rsidRPr="00722B54" w:rsidRDefault="00722B54" w:rsidP="00722B54">
      <w:pPr>
        <w:rPr>
          <w:rFonts w:ascii="ＭＳ 明朝" w:eastAsia="ＭＳ 明朝" w:hAnsi="ＭＳ 明朝"/>
        </w:rPr>
      </w:pPr>
      <w:r>
        <w:rPr>
          <w:rFonts w:ascii="ＭＳ 明朝" w:eastAsia="ＭＳ 明朝" w:hAnsi="ＭＳ 明朝" w:hint="eastAsia"/>
          <w:b/>
          <w:bCs/>
        </w:rPr>
        <w:t>②</w:t>
      </w:r>
      <w:r w:rsidR="005A3140" w:rsidRPr="00BE73B2">
        <w:rPr>
          <w:rFonts w:ascii="ＭＳ 明朝" w:eastAsia="ＭＳ 明朝" w:hAnsi="ＭＳ 明朝" w:hint="eastAsia"/>
          <w:b/>
          <w:bCs/>
        </w:rPr>
        <w:t>マイクロツーリズムの振興は？</w:t>
      </w:r>
    </w:p>
    <w:p w14:paraId="7AB6C0C5" w14:textId="6614868D" w:rsidR="006A64A5" w:rsidRDefault="006A64A5" w:rsidP="004C0B92">
      <w:pPr>
        <w:ind w:right="-72"/>
        <w:jc w:val="left"/>
        <w:rPr>
          <w:rFonts w:ascii="ＭＳ 明朝" w:eastAsia="ＭＳ 明朝" w:hAnsi="ＭＳ 明朝"/>
        </w:rPr>
      </w:pPr>
      <w:r w:rsidRPr="006A64A5">
        <w:rPr>
          <w:rFonts w:ascii="ＭＳ 明朝" w:eastAsia="ＭＳ 明朝" w:hAnsi="ＭＳ 明朝" w:hint="eastAsia"/>
        </w:rPr>
        <w:t xml:space="preserve">　現在のコロナ禍の中、観光産業は大きな影響を受けて</w:t>
      </w:r>
      <w:r w:rsidR="005A3140">
        <w:rPr>
          <w:rFonts w:ascii="ＭＳ 明朝" w:eastAsia="ＭＳ 明朝" w:hAnsi="ＭＳ 明朝" w:hint="eastAsia"/>
        </w:rPr>
        <w:t>いますが、</w:t>
      </w:r>
      <w:r w:rsidRPr="006A64A5">
        <w:rPr>
          <w:rFonts w:ascii="ＭＳ 明朝" w:eastAsia="ＭＳ 明朝" w:hAnsi="ＭＳ 明朝" w:hint="eastAsia"/>
        </w:rPr>
        <w:t>コロナ収束後には、再び観光産業は、地域活性化の牽引になると考え</w:t>
      </w:r>
      <w:r w:rsidR="00AA56FC">
        <w:rPr>
          <w:rFonts w:ascii="ＭＳ 明朝" w:eastAsia="ＭＳ 明朝" w:hAnsi="ＭＳ 明朝" w:hint="eastAsia"/>
        </w:rPr>
        <w:t>ます</w:t>
      </w:r>
      <w:r w:rsidRPr="006A64A5">
        <w:rPr>
          <w:rFonts w:ascii="ＭＳ 明朝" w:eastAsia="ＭＳ 明朝" w:hAnsi="ＭＳ 明朝" w:hint="eastAsia"/>
        </w:rPr>
        <w:t>。</w:t>
      </w:r>
      <w:r w:rsidR="004C0B92">
        <w:rPr>
          <w:rFonts w:ascii="ＭＳ 明朝" w:eastAsia="ＭＳ 明朝" w:hAnsi="ＭＳ 明朝" w:hint="eastAsia"/>
        </w:rPr>
        <w:t>最近</w:t>
      </w:r>
      <w:r w:rsidR="00AA56FC">
        <w:rPr>
          <w:rFonts w:ascii="ＭＳ 明朝" w:eastAsia="ＭＳ 明朝" w:hAnsi="ＭＳ 明朝" w:hint="eastAsia"/>
        </w:rPr>
        <w:t>、</w:t>
      </w:r>
      <w:r w:rsidRPr="006A64A5">
        <w:rPr>
          <w:rFonts w:ascii="ＭＳ 明朝" w:eastAsia="ＭＳ 明朝" w:hAnsi="ＭＳ 明朝" w:hint="eastAsia"/>
        </w:rPr>
        <w:t>身近な観光地を日帰りや一泊程度で楽しむ</w:t>
      </w:r>
      <w:r w:rsidR="004C0B92">
        <w:rPr>
          <w:rFonts w:ascii="ＭＳ 明朝" w:eastAsia="ＭＳ 明朝" w:hAnsi="ＭＳ 明朝" w:hint="eastAsia"/>
        </w:rPr>
        <w:t>「</w:t>
      </w:r>
      <w:r w:rsidRPr="006A64A5">
        <w:rPr>
          <w:rFonts w:ascii="ＭＳ 明朝" w:eastAsia="ＭＳ 明朝" w:hAnsi="ＭＳ 明朝" w:hint="eastAsia"/>
        </w:rPr>
        <w:t>マイクロツーリズム」が</w:t>
      </w:r>
      <w:r w:rsidR="00AA56FC">
        <w:rPr>
          <w:rFonts w:ascii="ＭＳ 明朝" w:eastAsia="ＭＳ 明朝" w:hAnsi="ＭＳ 明朝" w:hint="eastAsia"/>
        </w:rPr>
        <w:t>注目されています。</w:t>
      </w:r>
      <w:r w:rsidRPr="006A64A5">
        <w:rPr>
          <w:rFonts w:ascii="ＭＳ 明朝" w:eastAsia="ＭＳ 明朝" w:hAnsi="ＭＳ 明朝" w:hint="eastAsia"/>
        </w:rPr>
        <w:t>自分たちの暮らしている身近に素晴らしい観光資源があることを再発見することで、観光産業の振興のみならず、地域の活性化にもつながっていくものと考え</w:t>
      </w:r>
      <w:r w:rsidR="00AA56FC">
        <w:rPr>
          <w:rFonts w:ascii="ＭＳ 明朝" w:eastAsia="ＭＳ 明朝" w:hAnsi="ＭＳ 明朝" w:hint="eastAsia"/>
        </w:rPr>
        <w:t>られる</w:t>
      </w:r>
      <w:r w:rsidR="005E7D21">
        <w:rPr>
          <w:rFonts w:ascii="ＭＳ 明朝" w:eastAsia="ＭＳ 明朝" w:hAnsi="ＭＳ 明朝" w:hint="eastAsia"/>
        </w:rPr>
        <w:t>ことから</w:t>
      </w:r>
      <w:r w:rsidR="00AA56FC">
        <w:rPr>
          <w:rFonts w:ascii="ＭＳ 明朝" w:eastAsia="ＭＳ 明朝" w:hAnsi="ＭＳ 明朝" w:hint="eastAsia"/>
        </w:rPr>
        <w:t>、今後の</w:t>
      </w:r>
      <w:r w:rsidRPr="006A64A5">
        <w:rPr>
          <w:rFonts w:ascii="ＭＳ 明朝" w:eastAsia="ＭＳ 明朝" w:hAnsi="ＭＳ 明朝" w:hint="eastAsia"/>
        </w:rPr>
        <w:t>マイクロツーリズムへの取り組みについて</w:t>
      </w:r>
      <w:r w:rsidR="00AA56FC">
        <w:rPr>
          <w:rFonts w:ascii="ＭＳ 明朝" w:eastAsia="ＭＳ 明朝" w:hAnsi="ＭＳ 明朝" w:hint="eastAsia"/>
        </w:rPr>
        <w:t>質問</w:t>
      </w:r>
      <w:r w:rsidR="00142C73">
        <w:rPr>
          <w:rFonts w:ascii="ＭＳ 明朝" w:eastAsia="ＭＳ 明朝" w:hAnsi="ＭＳ 明朝" w:hint="eastAsia"/>
        </w:rPr>
        <w:t>しました</w:t>
      </w:r>
      <w:r w:rsidR="00AA56FC">
        <w:rPr>
          <w:rFonts w:ascii="ＭＳ 明朝" w:eastAsia="ＭＳ 明朝" w:hAnsi="ＭＳ 明朝" w:hint="eastAsia"/>
        </w:rPr>
        <w:t>。</w:t>
      </w:r>
    </w:p>
    <w:p w14:paraId="5548A7E6" w14:textId="7EDB196F" w:rsidR="00AA56FC" w:rsidRDefault="005E7D21" w:rsidP="006A64A5">
      <w:pPr>
        <w:rPr>
          <w:rFonts w:ascii="ＭＳ 明朝" w:eastAsia="ＭＳ 明朝" w:hAnsi="ＭＳ 明朝"/>
        </w:rPr>
      </w:pPr>
      <w:r>
        <w:rPr>
          <w:rFonts w:ascii="ＭＳ 明朝" w:eastAsia="ＭＳ 明朝" w:hAnsi="ＭＳ 明朝"/>
          <w:noProof/>
        </w:rPr>
        <w:drawing>
          <wp:anchor distT="0" distB="0" distL="114300" distR="114300" simplePos="0" relativeHeight="251662336" behindDoc="1" locked="0" layoutInCell="1" allowOverlap="1" wp14:anchorId="48946506" wp14:editId="6ECCCC17">
            <wp:simplePos x="0" y="0"/>
            <wp:positionH relativeFrom="column">
              <wp:posOffset>19050</wp:posOffset>
            </wp:positionH>
            <wp:positionV relativeFrom="paragraph">
              <wp:posOffset>257810</wp:posOffset>
            </wp:positionV>
            <wp:extent cx="1866265" cy="1400175"/>
            <wp:effectExtent l="0" t="0" r="635" b="9525"/>
            <wp:wrapTight wrapText="bothSides">
              <wp:wrapPolygon edited="0">
                <wp:start x="0" y="0"/>
                <wp:lineTo x="0" y="21453"/>
                <wp:lineTo x="21387" y="21453"/>
                <wp:lineTo x="21387" y="0"/>
                <wp:lineTo x="0" y="0"/>
              </wp:wrapPolygon>
            </wp:wrapTight>
            <wp:docPr id="4" name="図 4" descr="川にかかった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川にかかった橋&#10;&#10;中程度の精度で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6265" cy="1400175"/>
                    </a:xfrm>
                    <a:prstGeom prst="rect">
                      <a:avLst/>
                    </a:prstGeom>
                  </pic:spPr>
                </pic:pic>
              </a:graphicData>
            </a:graphic>
            <wp14:sizeRelH relativeFrom="margin">
              <wp14:pctWidth>0</wp14:pctWidth>
            </wp14:sizeRelH>
            <wp14:sizeRelV relativeFrom="margin">
              <wp14:pctHeight>0</wp14:pctHeight>
            </wp14:sizeRelV>
          </wp:anchor>
        </w:drawing>
      </w:r>
      <w:r w:rsidR="00AA56FC">
        <w:rPr>
          <w:rFonts w:ascii="ＭＳ 明朝" w:eastAsia="ＭＳ 明朝" w:hAnsi="ＭＳ 明朝" w:hint="eastAsia"/>
        </w:rPr>
        <w:t xml:space="preserve">　市</w:t>
      </w:r>
      <w:r w:rsidR="00142C73">
        <w:rPr>
          <w:rFonts w:ascii="ＭＳ 明朝" w:eastAsia="ＭＳ 明朝" w:hAnsi="ＭＳ 明朝" w:hint="eastAsia"/>
        </w:rPr>
        <w:t>では</w:t>
      </w:r>
      <w:r w:rsidR="00666DAC">
        <w:rPr>
          <w:rFonts w:ascii="ＭＳ 明朝" w:eastAsia="ＭＳ 明朝" w:hAnsi="ＭＳ 明朝" w:hint="eastAsia"/>
        </w:rPr>
        <w:t>観光戦略プランにおいて、地域住民のシ</w:t>
      </w:r>
      <w:r w:rsidR="00142C73">
        <w:rPr>
          <w:rFonts w:ascii="ＭＳ 明朝" w:eastAsia="ＭＳ 明朝" w:hAnsi="ＭＳ 明朝" w:hint="eastAsia"/>
        </w:rPr>
        <w:t>ビッ</w:t>
      </w:r>
      <w:r w:rsidR="00666DAC">
        <w:rPr>
          <w:rFonts w:ascii="ＭＳ 明朝" w:eastAsia="ＭＳ 明朝" w:hAnsi="ＭＳ 明朝" w:hint="eastAsia"/>
        </w:rPr>
        <w:t>クプライドや観光に対する気運を醸成する手段としてマイクロツーリズムを推進</w:t>
      </w:r>
      <w:r w:rsidR="00142C73">
        <w:rPr>
          <w:rFonts w:ascii="ＭＳ 明朝" w:eastAsia="ＭＳ 明朝" w:hAnsi="ＭＳ 明朝" w:hint="eastAsia"/>
        </w:rPr>
        <w:t>するとのことでした。また、</w:t>
      </w:r>
      <w:r w:rsidR="00AA56FC">
        <w:rPr>
          <w:rFonts w:ascii="ＭＳ 明朝" w:eastAsia="ＭＳ 明朝" w:hAnsi="ＭＳ 明朝" w:hint="eastAsia"/>
        </w:rPr>
        <w:t>蓬莱橋、川越街道等の</w:t>
      </w:r>
      <w:r w:rsidR="00FE01D5">
        <w:rPr>
          <w:rFonts w:ascii="ＭＳ 明朝" w:eastAsia="ＭＳ 明朝" w:hAnsi="ＭＳ 明朝" w:hint="eastAsia"/>
        </w:rPr>
        <w:t>観光スポットの回遊取り組むとともに、資源の発掘や磨き上げなど地域産業と連携していくとのことでした。</w:t>
      </w:r>
    </w:p>
    <w:p w14:paraId="3704C50F" w14:textId="2D019ED3" w:rsidR="009F6673" w:rsidRDefault="009F6673" w:rsidP="006A64A5">
      <w:pPr>
        <w:rPr>
          <w:rFonts w:ascii="ＭＳ 明朝" w:eastAsia="ＭＳ 明朝" w:hAnsi="ＭＳ 明朝"/>
        </w:rPr>
      </w:pPr>
    </w:p>
    <w:p w14:paraId="62937BDC" w14:textId="277C9912" w:rsidR="009B6BFD" w:rsidRPr="00BD473E" w:rsidRDefault="009B6BFD" w:rsidP="006A64A5">
      <w:pPr>
        <w:rPr>
          <w:rFonts w:ascii="ＭＳ 明朝" w:eastAsia="ＭＳ 明朝" w:hAnsi="ＭＳ 明朝"/>
          <w:b/>
          <w:bCs/>
          <w:color w:val="0070C0"/>
          <w:sz w:val="28"/>
          <w:szCs w:val="28"/>
        </w:rPr>
      </w:pPr>
      <w:r w:rsidRPr="00BD473E">
        <w:rPr>
          <w:rFonts w:ascii="ＭＳ 明朝" w:eastAsia="ＭＳ 明朝" w:hAnsi="ＭＳ 明朝" w:hint="eastAsia"/>
          <w:b/>
          <w:bCs/>
          <w:color w:val="0070C0"/>
          <w:sz w:val="28"/>
          <w:szCs w:val="28"/>
        </w:rPr>
        <w:lastRenderedPageBreak/>
        <w:t>新庁舎の建設工事始まる</w:t>
      </w:r>
    </w:p>
    <w:p w14:paraId="4B4989B9" w14:textId="69C1C94B" w:rsidR="009B6BFD" w:rsidRPr="009B6BFD" w:rsidRDefault="00983EDF" w:rsidP="006A64A5">
      <w:pPr>
        <w:rPr>
          <w:rFonts w:ascii="ＭＳ 明朝" w:eastAsia="ＭＳ 明朝" w:hAnsi="ＭＳ 明朝"/>
        </w:rPr>
      </w:pPr>
      <w:r>
        <w:rPr>
          <w:rFonts w:ascii="ＭＳ 明朝" w:eastAsia="ＭＳ 明朝" w:hAnsi="ＭＳ 明朝"/>
          <w:b/>
          <w:bCs/>
          <w:noProof/>
        </w:rPr>
        <w:drawing>
          <wp:anchor distT="0" distB="0" distL="114300" distR="114300" simplePos="0" relativeHeight="251668480" behindDoc="1" locked="0" layoutInCell="1" allowOverlap="1" wp14:anchorId="47D14151" wp14:editId="60CE5A4D">
            <wp:simplePos x="0" y="0"/>
            <wp:positionH relativeFrom="column">
              <wp:posOffset>40640</wp:posOffset>
            </wp:positionH>
            <wp:positionV relativeFrom="paragraph">
              <wp:posOffset>668020</wp:posOffset>
            </wp:positionV>
            <wp:extent cx="1743075" cy="1306830"/>
            <wp:effectExtent l="0" t="0" r="9525" b="7620"/>
            <wp:wrapTight wrapText="bothSides">
              <wp:wrapPolygon edited="0">
                <wp:start x="0" y="0"/>
                <wp:lineTo x="0" y="21411"/>
                <wp:lineTo x="21482" y="21411"/>
                <wp:lineTo x="21482" y="0"/>
                <wp:lineTo x="0" y="0"/>
              </wp:wrapPolygon>
            </wp:wrapTight>
            <wp:docPr id="10" name="図 10" descr="人, グループ, 民衆, フロン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人, グループ, 民衆, フロント が含まれている画像&#10;&#10;自動的に生成された説明"/>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3075" cy="1306830"/>
                    </a:xfrm>
                    <a:prstGeom prst="rect">
                      <a:avLst/>
                    </a:prstGeom>
                  </pic:spPr>
                </pic:pic>
              </a:graphicData>
            </a:graphic>
            <wp14:sizeRelH relativeFrom="margin">
              <wp14:pctWidth>0</wp14:pctWidth>
            </wp14:sizeRelH>
            <wp14:sizeRelV relativeFrom="margin">
              <wp14:pctHeight>0</wp14:pctHeight>
            </wp14:sizeRelV>
          </wp:anchor>
        </w:drawing>
      </w:r>
      <w:r w:rsidR="009B6BFD">
        <w:rPr>
          <w:rFonts w:ascii="ＭＳ 明朝" w:eastAsia="ＭＳ 明朝" w:hAnsi="ＭＳ 明朝" w:hint="eastAsia"/>
        </w:rPr>
        <w:t xml:space="preserve">　</w:t>
      </w:r>
      <w:r w:rsidR="007877E2" w:rsidRPr="007877E2">
        <w:rPr>
          <w:rFonts w:ascii="ＭＳ 明朝" w:eastAsia="ＭＳ 明朝" w:hAnsi="ＭＳ 明朝"/>
        </w:rPr>
        <w:t>7月27日（火）に８月から工事が始まる島田市新庁舎工事安全祈願祭が行われました。新庁舎工事は、この6月定例議会</w:t>
      </w:r>
      <w:r w:rsidR="007877E2">
        <w:rPr>
          <w:rFonts w:ascii="ＭＳ 明朝" w:eastAsia="ＭＳ 明朝" w:hAnsi="ＭＳ 明朝" w:hint="eastAsia"/>
        </w:rPr>
        <w:t>で</w:t>
      </w:r>
      <w:r w:rsidR="007877E2" w:rsidRPr="007877E2">
        <w:rPr>
          <w:rFonts w:ascii="ＭＳ 明朝" w:eastAsia="ＭＳ 明朝" w:hAnsi="ＭＳ 明朝"/>
        </w:rPr>
        <w:t>工事請負契約が承認され</w:t>
      </w:r>
      <w:r w:rsidR="007877E2">
        <w:rPr>
          <w:rFonts w:ascii="ＭＳ 明朝" w:eastAsia="ＭＳ 明朝" w:hAnsi="ＭＳ 明朝" w:hint="eastAsia"/>
        </w:rPr>
        <w:t>た3つの</w:t>
      </w:r>
      <w:r w:rsidR="007877E2" w:rsidRPr="007877E2">
        <w:rPr>
          <w:rFonts w:ascii="ＭＳ 明朝" w:eastAsia="ＭＳ 明朝" w:hAnsi="ＭＳ 明朝"/>
        </w:rPr>
        <w:t>特定建設工事共同</w:t>
      </w:r>
      <w:r w:rsidR="004C0B92">
        <w:rPr>
          <w:rFonts w:ascii="ＭＳ 明朝" w:eastAsia="ＭＳ 明朝" w:hAnsi="ＭＳ 明朝" w:hint="eastAsia"/>
        </w:rPr>
        <w:t>企業</w:t>
      </w:r>
      <w:r w:rsidR="007877E2" w:rsidRPr="007877E2">
        <w:rPr>
          <w:rFonts w:ascii="ＭＳ 明朝" w:eastAsia="ＭＳ 明朝" w:hAnsi="ＭＳ 明朝"/>
        </w:rPr>
        <w:t>体がそれぞれ</w:t>
      </w:r>
      <w:r w:rsidR="007877E2">
        <w:rPr>
          <w:rFonts w:ascii="ＭＳ 明朝" w:eastAsia="ＭＳ 明朝" w:hAnsi="ＭＳ 明朝" w:hint="eastAsia"/>
        </w:rPr>
        <w:t>の工事を請け負うことになります</w:t>
      </w:r>
      <w:r w:rsidR="007877E2" w:rsidRPr="007877E2">
        <w:rPr>
          <w:rFonts w:ascii="ＭＳ 明朝" w:eastAsia="ＭＳ 明朝" w:hAnsi="ＭＳ 明朝"/>
        </w:rPr>
        <w:t>。新庁舎は、旧市民会館の跡地に建てられ、地上４階、地下１階の鉄筋コンクリート造で、延床面積は5,6400.74㎡となります。事業予算は、約81.7億円で、うち約65億円について合併特例事業債等を活用しています。今後、2年後の令和5年度中旬に工事が完了し移転する予定であります。</w:t>
      </w:r>
    </w:p>
    <w:p w14:paraId="5B798655" w14:textId="4CFBC24F" w:rsidR="00FE01D5" w:rsidRPr="00BD473E" w:rsidRDefault="002733AA" w:rsidP="006A64A5">
      <w:pPr>
        <w:rPr>
          <w:rFonts w:ascii="ＭＳ 明朝" w:eastAsia="ＭＳ 明朝" w:hAnsi="ＭＳ 明朝"/>
          <w:b/>
          <w:bCs/>
          <w:color w:val="0070C0"/>
          <w:sz w:val="28"/>
          <w:szCs w:val="28"/>
        </w:rPr>
      </w:pPr>
      <w:r w:rsidRPr="00BD473E">
        <w:rPr>
          <w:rFonts w:ascii="ＭＳ 明朝" w:eastAsia="ＭＳ 明朝" w:hAnsi="ＭＳ 明朝" w:hint="eastAsia"/>
          <w:b/>
          <w:bCs/>
          <w:color w:val="0070C0"/>
          <w:sz w:val="28"/>
          <w:szCs w:val="28"/>
        </w:rPr>
        <w:t>要　望</w:t>
      </w:r>
    </w:p>
    <w:p w14:paraId="4629A055" w14:textId="53425A56" w:rsidR="00FE01D5" w:rsidRPr="009F6673" w:rsidRDefault="00FE01D5" w:rsidP="006A64A5">
      <w:pPr>
        <w:rPr>
          <w:rFonts w:ascii="ＭＳ 明朝" w:eastAsia="ＭＳ 明朝" w:hAnsi="ＭＳ 明朝"/>
          <w:b/>
          <w:bCs/>
        </w:rPr>
      </w:pPr>
      <w:r w:rsidRPr="009F6673">
        <w:rPr>
          <w:rFonts w:ascii="ＭＳ 明朝" w:eastAsia="ＭＳ 明朝" w:hAnsi="ＭＳ 明朝" w:hint="eastAsia"/>
          <w:b/>
          <w:bCs/>
        </w:rPr>
        <w:t>◎県道220号線バイパス</w:t>
      </w:r>
      <w:r w:rsidR="009F6673" w:rsidRPr="009F6673">
        <w:rPr>
          <w:rFonts w:ascii="ＭＳ 明朝" w:eastAsia="ＭＳ 明朝" w:hAnsi="ＭＳ 明朝" w:hint="eastAsia"/>
          <w:b/>
          <w:bCs/>
        </w:rPr>
        <w:t>新設</w:t>
      </w:r>
      <w:r w:rsidRPr="009F6673">
        <w:rPr>
          <w:rFonts w:ascii="ＭＳ 明朝" w:eastAsia="ＭＳ 明朝" w:hAnsi="ＭＳ 明朝" w:hint="eastAsia"/>
          <w:b/>
          <w:bCs/>
        </w:rPr>
        <w:t>工事要望</w:t>
      </w:r>
    </w:p>
    <w:p w14:paraId="3701ED58" w14:textId="0C3A3B8C" w:rsidR="00FE01D5" w:rsidRDefault="00E17565" w:rsidP="006A64A5">
      <w:pPr>
        <w:rPr>
          <w:rFonts w:ascii="ＭＳ 明朝" w:eastAsia="ＭＳ 明朝" w:hAnsi="ＭＳ 明朝"/>
        </w:rPr>
      </w:pPr>
      <w:r>
        <w:rPr>
          <w:rFonts w:ascii="ＭＳ 明朝" w:eastAsia="ＭＳ 明朝" w:hAnsi="ＭＳ 明朝" w:hint="eastAsia"/>
          <w:b/>
          <w:bCs/>
          <w:noProof/>
        </w:rPr>
        <w:drawing>
          <wp:anchor distT="0" distB="0" distL="114300" distR="114300" simplePos="0" relativeHeight="251665408" behindDoc="1" locked="0" layoutInCell="1" allowOverlap="1" wp14:anchorId="6E4E517F" wp14:editId="21FB5357">
            <wp:simplePos x="0" y="0"/>
            <wp:positionH relativeFrom="column">
              <wp:posOffset>12065</wp:posOffset>
            </wp:positionH>
            <wp:positionV relativeFrom="paragraph">
              <wp:posOffset>1981835</wp:posOffset>
            </wp:positionV>
            <wp:extent cx="1600200" cy="1143000"/>
            <wp:effectExtent l="0" t="0" r="0" b="0"/>
            <wp:wrapTight wrapText="bothSides">
              <wp:wrapPolygon edited="0">
                <wp:start x="0" y="0"/>
                <wp:lineTo x="0" y="21240"/>
                <wp:lineTo x="21343" y="21240"/>
                <wp:lineTo x="21343" y="0"/>
                <wp:lineTo x="0" y="0"/>
              </wp:wrapPolygon>
            </wp:wrapTight>
            <wp:docPr id="7" name="図 7" descr="森の中の道&#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森の中の道&#10;&#10;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00200" cy="1143000"/>
                    </a:xfrm>
                    <a:prstGeom prst="rect">
                      <a:avLst/>
                    </a:prstGeom>
                  </pic:spPr>
                </pic:pic>
              </a:graphicData>
            </a:graphic>
            <wp14:sizeRelH relativeFrom="margin">
              <wp14:pctWidth>0</wp14:pctWidth>
            </wp14:sizeRelH>
            <wp14:sizeRelV relativeFrom="margin">
              <wp14:pctHeight>0</wp14:pctHeight>
            </wp14:sizeRelV>
          </wp:anchor>
        </w:drawing>
      </w:r>
      <w:r w:rsidR="00FE01D5">
        <w:rPr>
          <w:rFonts w:ascii="ＭＳ 明朝" w:eastAsia="ＭＳ 明朝" w:hAnsi="ＭＳ 明朝" w:hint="eastAsia"/>
        </w:rPr>
        <w:t xml:space="preserve">　</w:t>
      </w:r>
      <w:r w:rsidR="002733AA">
        <w:rPr>
          <w:rFonts w:ascii="ＭＳ 明朝" w:eastAsia="ＭＳ 明朝" w:hAnsi="ＭＳ 明朝" w:hint="eastAsia"/>
        </w:rPr>
        <w:t>県道220号線（島田蔵田線）は</w:t>
      </w:r>
      <w:r w:rsidR="00761AB9">
        <w:rPr>
          <w:rFonts w:ascii="ＭＳ 明朝" w:eastAsia="ＭＳ 明朝" w:hAnsi="ＭＳ 明朝" w:hint="eastAsia"/>
        </w:rPr>
        <w:t>伊久美地区と島田市街地を結ぶ唯一の幹線道路であります。しかしながら</w:t>
      </w:r>
      <w:r w:rsidR="00983EDF">
        <w:rPr>
          <w:rFonts w:ascii="ＭＳ 明朝" w:eastAsia="ＭＳ 明朝" w:hAnsi="ＭＳ 明朝" w:hint="eastAsia"/>
        </w:rPr>
        <w:t>、</w:t>
      </w:r>
      <w:r w:rsidR="00983EDF">
        <w:rPr>
          <w:rFonts w:ascii="ＭＳ 明朝" w:eastAsia="ＭＳ 明朝" w:hAnsi="ＭＳ 明朝"/>
        </w:rPr>
        <w:t>狭隘</w:t>
      </w:r>
      <w:r w:rsidR="00761AB9">
        <w:rPr>
          <w:rFonts w:ascii="ＭＳ 明朝" w:eastAsia="ＭＳ 明朝" w:hAnsi="ＭＳ 明朝" w:hint="eastAsia"/>
        </w:rPr>
        <w:t>な箇所が多く、またがけ崩れが心配される箇所もあり、夜間や大雨時の通行には常に危険を伴っています。今回、長島地区と長島橋間は最も危険性が高い場所で、昭和35年8月の伊久美水害には大規模な土砂災害が発生し</w:t>
      </w:r>
      <w:r w:rsidR="00727195">
        <w:rPr>
          <w:rFonts w:ascii="ＭＳ 明朝" w:eastAsia="ＭＳ 明朝" w:hAnsi="ＭＳ 明朝" w:hint="eastAsia"/>
        </w:rPr>
        <w:t>自衛隊員が落石で殉職された場所でもあります。今でも、時々小規模の落石も見られます。</w:t>
      </w:r>
    </w:p>
    <w:p w14:paraId="2EEA63C3" w14:textId="45EDD41B" w:rsidR="00727195" w:rsidRDefault="005456E7" w:rsidP="006A64A5">
      <w:pPr>
        <w:rPr>
          <w:rFonts w:ascii="ＭＳ 明朝" w:eastAsia="ＭＳ 明朝" w:hAnsi="ＭＳ 明朝"/>
        </w:rPr>
      </w:pPr>
      <w:r>
        <w:rPr>
          <w:rFonts w:ascii="ＭＳ 明朝" w:eastAsia="ＭＳ 明朝" w:hAnsi="ＭＳ 明朝" w:hint="eastAsia"/>
          <w:noProof/>
        </w:rPr>
        <w:drawing>
          <wp:anchor distT="0" distB="0" distL="114300" distR="114300" simplePos="0" relativeHeight="251663360" behindDoc="0" locked="0" layoutInCell="1" allowOverlap="1" wp14:anchorId="4E22A256" wp14:editId="73C54127">
            <wp:simplePos x="0" y="0"/>
            <wp:positionH relativeFrom="column">
              <wp:posOffset>12065</wp:posOffset>
            </wp:positionH>
            <wp:positionV relativeFrom="paragraph">
              <wp:posOffset>1573530</wp:posOffset>
            </wp:positionV>
            <wp:extent cx="1600200" cy="1042035"/>
            <wp:effectExtent l="0" t="0" r="0" b="5715"/>
            <wp:wrapSquare wrapText="bothSides"/>
            <wp:docPr id="5" name="図 5" descr="男, スーツ, 持つ, 女性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男, スーツ, 持つ, 女性 が含まれている画像&#10;&#10;自動的に生成された説明"/>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00200" cy="1042035"/>
                    </a:xfrm>
                    <a:prstGeom prst="rect">
                      <a:avLst/>
                    </a:prstGeom>
                  </pic:spPr>
                </pic:pic>
              </a:graphicData>
            </a:graphic>
            <wp14:sizeRelH relativeFrom="margin">
              <wp14:pctWidth>0</wp14:pctWidth>
            </wp14:sizeRelH>
            <wp14:sizeRelV relativeFrom="margin">
              <wp14:pctHeight>0</wp14:pctHeight>
            </wp14:sizeRelV>
          </wp:anchor>
        </w:drawing>
      </w:r>
      <w:r w:rsidR="00727195">
        <w:rPr>
          <w:rFonts w:ascii="ＭＳ 明朝" w:eastAsia="ＭＳ 明朝" w:hAnsi="ＭＳ 明朝" w:hint="eastAsia"/>
        </w:rPr>
        <w:t xml:space="preserve">　令和6年4月には、伊久美小学校が第一小学校に統合されスクールバスで通学することになります。伊久美地区の方々は、子供達の安全確保のためにも、最も危険と思われるこの箇所をバイパス新設等により安全な道路に改善していただけるよう島田土木事務所長あて要望書を提出しました。要望するにあたり、伊久美自治会を中心に、</w:t>
      </w:r>
      <w:r>
        <w:rPr>
          <w:rFonts w:ascii="ＭＳ 明朝" w:eastAsia="ＭＳ 明朝" w:hAnsi="ＭＳ 明朝" w:hint="eastAsia"/>
        </w:rPr>
        <w:t>伊久美関係者、</w:t>
      </w:r>
      <w:r w:rsidR="00727195">
        <w:rPr>
          <w:rFonts w:ascii="ＭＳ 明朝" w:eastAsia="ＭＳ 明朝" w:hAnsi="ＭＳ 明朝" w:hint="eastAsia"/>
        </w:rPr>
        <w:t>神座</w:t>
      </w:r>
      <w:r>
        <w:rPr>
          <w:rFonts w:ascii="ＭＳ 明朝" w:eastAsia="ＭＳ 明朝" w:hAnsi="ＭＳ 明朝" w:hint="eastAsia"/>
        </w:rPr>
        <w:t>や</w:t>
      </w:r>
      <w:r w:rsidR="00727195">
        <w:rPr>
          <w:rFonts w:ascii="ＭＳ 明朝" w:eastAsia="ＭＳ 明朝" w:hAnsi="ＭＳ 明朝" w:hint="eastAsia"/>
        </w:rPr>
        <w:t>相賀</w:t>
      </w:r>
      <w:r>
        <w:rPr>
          <w:rFonts w:ascii="ＭＳ 明朝" w:eastAsia="ＭＳ 明朝" w:hAnsi="ＭＳ 明朝" w:hint="eastAsia"/>
        </w:rPr>
        <w:t>自治会</w:t>
      </w:r>
      <w:r w:rsidR="009F6673">
        <w:rPr>
          <w:rFonts w:ascii="ＭＳ 明朝" w:eastAsia="ＭＳ 明朝" w:hAnsi="ＭＳ 明朝" w:hint="eastAsia"/>
        </w:rPr>
        <w:t>等から5,820名にもおよ</w:t>
      </w:r>
      <w:r w:rsidR="009F6673">
        <w:rPr>
          <w:rFonts w:ascii="ＭＳ 明朝" w:eastAsia="ＭＳ 明朝" w:hAnsi="ＭＳ 明朝" w:hint="eastAsia"/>
        </w:rPr>
        <w:t>ぶ方々の署名をいただきました。そして、7月30日に</w:t>
      </w:r>
      <w:r>
        <w:rPr>
          <w:rFonts w:ascii="ＭＳ 明朝" w:eastAsia="ＭＳ 明朝" w:hAnsi="ＭＳ 明朝" w:hint="eastAsia"/>
        </w:rPr>
        <w:t>伊久美自治会長が</w:t>
      </w:r>
      <w:r w:rsidR="009F6673">
        <w:rPr>
          <w:rFonts w:ascii="ＭＳ 明朝" w:eastAsia="ＭＳ 明朝" w:hAnsi="ＭＳ 明朝" w:hint="eastAsia"/>
        </w:rPr>
        <w:t>島田土木事務所長に署名書と併せて要望書を提出しました。所長からは、現場を調査するとともに、来年度予算に向けて調査費の要求を検討していきたいとの回答をいただきました。</w:t>
      </w:r>
    </w:p>
    <w:p w14:paraId="60573792" w14:textId="2BEDA278" w:rsidR="009F6673" w:rsidRDefault="001D5377" w:rsidP="006A64A5">
      <w:pPr>
        <w:rPr>
          <w:rFonts w:ascii="ＭＳ 明朝" w:eastAsia="ＭＳ 明朝" w:hAnsi="ＭＳ 明朝"/>
        </w:rPr>
      </w:pPr>
      <w:r>
        <w:rPr>
          <w:rFonts w:ascii="ＭＳ 明朝" w:eastAsia="ＭＳ 明朝" w:hAnsi="ＭＳ 明朝" w:hint="eastAsia"/>
        </w:rPr>
        <w:t xml:space="preserve">　今まで要望してこなかった案件ではありますが、通学路</w:t>
      </w:r>
      <w:r w:rsidR="005456E7">
        <w:rPr>
          <w:rFonts w:ascii="ＭＳ 明朝" w:eastAsia="ＭＳ 明朝" w:hAnsi="ＭＳ 明朝" w:hint="eastAsia"/>
        </w:rPr>
        <w:t>の安全</w:t>
      </w:r>
      <w:r>
        <w:rPr>
          <w:rFonts w:ascii="ＭＳ 明朝" w:eastAsia="ＭＳ 明朝" w:hAnsi="ＭＳ 明朝" w:hint="eastAsia"/>
        </w:rPr>
        <w:t>確保の意味から重要な要望と思われます。皆様方の応援をよろしくお願いいたします。</w:t>
      </w:r>
    </w:p>
    <w:p w14:paraId="527FD778" w14:textId="326F9889" w:rsidR="001D5377" w:rsidRPr="00BD473E" w:rsidRDefault="001D5377" w:rsidP="006A64A5">
      <w:pPr>
        <w:rPr>
          <w:rFonts w:ascii="ＭＳ 明朝" w:eastAsia="ＭＳ 明朝" w:hAnsi="ＭＳ 明朝"/>
          <w:b/>
          <w:bCs/>
          <w:color w:val="0070C0"/>
          <w:sz w:val="28"/>
          <w:szCs w:val="28"/>
        </w:rPr>
      </w:pPr>
      <w:r w:rsidRPr="00BD473E">
        <w:rPr>
          <w:rFonts w:ascii="ＭＳ 明朝" w:eastAsia="ＭＳ 明朝" w:hAnsi="ＭＳ 明朝" w:hint="eastAsia"/>
          <w:b/>
          <w:bCs/>
          <w:color w:val="0070C0"/>
          <w:sz w:val="28"/>
          <w:szCs w:val="28"/>
        </w:rPr>
        <w:t>災害と復旧</w:t>
      </w:r>
    </w:p>
    <w:p w14:paraId="72D6B1D2" w14:textId="5B3CB349" w:rsidR="001D5377" w:rsidRDefault="001D5377" w:rsidP="006A64A5">
      <w:pPr>
        <w:rPr>
          <w:rFonts w:ascii="ＭＳ 明朝" w:eastAsia="ＭＳ 明朝" w:hAnsi="ＭＳ 明朝"/>
          <w:b/>
          <w:bCs/>
        </w:rPr>
      </w:pPr>
      <w:r w:rsidRPr="001D5377">
        <w:rPr>
          <w:rFonts w:ascii="ＭＳ 明朝" w:eastAsia="ＭＳ 明朝" w:hAnsi="ＭＳ 明朝" w:hint="eastAsia"/>
          <w:b/>
          <w:bCs/>
        </w:rPr>
        <w:t>◎</w:t>
      </w:r>
      <w:bookmarkStart w:id="0" w:name="_Hlk78751319"/>
      <w:r>
        <w:rPr>
          <w:rFonts w:ascii="ＭＳ 明朝" w:eastAsia="ＭＳ 明朝" w:hAnsi="ＭＳ 明朝" w:hint="eastAsia"/>
          <w:b/>
          <w:bCs/>
        </w:rPr>
        <w:t>県道森焼津線</w:t>
      </w:r>
      <w:bookmarkEnd w:id="0"/>
      <w:r>
        <w:rPr>
          <w:rFonts w:ascii="ＭＳ 明朝" w:eastAsia="ＭＳ 明朝" w:hAnsi="ＭＳ 明朝" w:hint="eastAsia"/>
          <w:b/>
          <w:bCs/>
        </w:rPr>
        <w:t>の通行止めと復旧</w:t>
      </w:r>
    </w:p>
    <w:p w14:paraId="27CDAA41" w14:textId="04934BDD" w:rsidR="001D5377" w:rsidRPr="005E7D21" w:rsidRDefault="00462A59" w:rsidP="006A64A5">
      <w:pPr>
        <w:rPr>
          <w:rFonts w:ascii="ＭＳ 明朝" w:eastAsia="ＭＳ 明朝" w:hAnsi="ＭＳ 明朝"/>
        </w:rPr>
      </w:pPr>
      <w:r>
        <w:rPr>
          <w:rFonts w:ascii="ＭＳ 明朝" w:eastAsia="ＭＳ 明朝" w:hAnsi="ＭＳ 明朝" w:hint="eastAsia"/>
          <w:noProof/>
        </w:rPr>
        <w:drawing>
          <wp:anchor distT="0" distB="0" distL="114300" distR="114300" simplePos="0" relativeHeight="251667456" behindDoc="1" locked="0" layoutInCell="1" allowOverlap="1" wp14:anchorId="15D6437C" wp14:editId="17F6A2C7">
            <wp:simplePos x="0" y="0"/>
            <wp:positionH relativeFrom="column">
              <wp:posOffset>1552575</wp:posOffset>
            </wp:positionH>
            <wp:positionV relativeFrom="paragraph">
              <wp:posOffset>1748790</wp:posOffset>
            </wp:positionV>
            <wp:extent cx="1627505" cy="1099820"/>
            <wp:effectExtent l="0" t="0" r="0" b="5080"/>
            <wp:wrapTight wrapText="bothSides">
              <wp:wrapPolygon edited="0">
                <wp:start x="0" y="0"/>
                <wp:lineTo x="0" y="21326"/>
                <wp:lineTo x="21238" y="21326"/>
                <wp:lineTo x="21238" y="0"/>
                <wp:lineTo x="0" y="0"/>
              </wp:wrapPolygon>
            </wp:wrapTight>
            <wp:docPr id="8" name="図 8" descr="森の中の道路&#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森の中の道路&#10;&#10;自動的に生成された説明"/>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7505" cy="1099820"/>
                    </a:xfrm>
                    <a:prstGeom prst="rect">
                      <a:avLst/>
                    </a:prstGeom>
                  </pic:spPr>
                </pic:pic>
              </a:graphicData>
            </a:graphic>
            <wp14:sizeRelH relativeFrom="margin">
              <wp14:pctWidth>0</wp14:pctWidth>
            </wp14:sizeRelH>
            <wp14:sizeRelV relativeFrom="margin">
              <wp14:pctHeight>0</wp14:pctHeight>
            </wp14:sizeRelV>
          </wp:anchor>
        </w:drawing>
      </w:r>
      <w:r w:rsidR="001D5377">
        <w:rPr>
          <w:rFonts w:ascii="ＭＳ 明朝" w:eastAsia="ＭＳ 明朝" w:hAnsi="ＭＳ 明朝" w:hint="eastAsia"/>
          <w:b/>
          <w:bCs/>
        </w:rPr>
        <w:t xml:space="preserve">　</w:t>
      </w:r>
      <w:r w:rsidR="001D5377" w:rsidRPr="005E7D21">
        <w:rPr>
          <w:rFonts w:ascii="ＭＳ 明朝" w:eastAsia="ＭＳ 明朝" w:hAnsi="ＭＳ 明朝" w:hint="eastAsia"/>
        </w:rPr>
        <w:t>7月</w:t>
      </w:r>
      <w:r w:rsidR="005456E7">
        <w:rPr>
          <w:rFonts w:ascii="ＭＳ 明朝" w:eastAsia="ＭＳ 明朝" w:hAnsi="ＭＳ 明朝" w:hint="eastAsia"/>
        </w:rPr>
        <w:t>2日</w:t>
      </w:r>
      <w:r w:rsidR="001D5377" w:rsidRPr="005E7D21">
        <w:rPr>
          <w:rFonts w:ascii="ＭＳ 明朝" w:eastAsia="ＭＳ 明朝" w:hAnsi="ＭＳ 明朝" w:hint="eastAsia"/>
        </w:rPr>
        <w:t>の大雨により</w:t>
      </w:r>
      <w:r w:rsidR="005E7D21" w:rsidRPr="005E7D21">
        <w:rPr>
          <w:rFonts w:ascii="ＭＳ 明朝" w:eastAsia="ＭＳ 明朝" w:hAnsi="ＭＳ 明朝" w:hint="eastAsia"/>
        </w:rPr>
        <w:t>翌日に県道森焼津線の上相賀の公会堂先のコンクリートの橋が土石流により飛ばされ通行不能となりました。橋は小さな沢に架かる</w:t>
      </w:r>
      <w:r w:rsidR="00E17565">
        <w:rPr>
          <w:rFonts w:ascii="ＭＳ 明朝" w:eastAsia="ＭＳ 明朝" w:hAnsi="ＭＳ 明朝" w:hint="eastAsia"/>
        </w:rPr>
        <w:t>長さ</w:t>
      </w:r>
      <w:r w:rsidR="005E7D21" w:rsidRPr="005E7D21">
        <w:rPr>
          <w:rFonts w:ascii="ＭＳ 明朝" w:eastAsia="ＭＳ 明朝" w:hAnsi="ＭＳ 明朝" w:hint="eastAsia"/>
        </w:rPr>
        <w:t>２ｍほどのコンクリートの橋でありました。7月27日に仮設橋工事が終了し、28日から通行可能となっています。ただし、仮設であることから、沢の上流の堰堤修繕を含め完全復旧にはしばらく時間がかかります。</w:t>
      </w:r>
    </w:p>
    <w:p w14:paraId="69974B9B" w14:textId="4775BA89" w:rsidR="009B6BFD" w:rsidRPr="00462A59" w:rsidRDefault="00E17565" w:rsidP="006A64A5">
      <w:pPr>
        <w:rPr>
          <w:rFonts w:ascii="ＭＳ 明朝" w:eastAsia="ＭＳ 明朝" w:hAnsi="ＭＳ 明朝"/>
          <w:b/>
          <w:bCs/>
        </w:rPr>
      </w:pPr>
      <w:r>
        <w:rPr>
          <w:rFonts w:ascii="ＭＳ 明朝" w:eastAsia="ＭＳ 明朝" w:hAnsi="ＭＳ 明朝"/>
          <w:b/>
          <w:bCs/>
          <w:noProof/>
        </w:rPr>
        <w:drawing>
          <wp:anchor distT="0" distB="0" distL="114300" distR="114300" simplePos="0" relativeHeight="251666432" behindDoc="1" locked="0" layoutInCell="1" allowOverlap="1" wp14:anchorId="7A22BD82" wp14:editId="10B69F86">
            <wp:simplePos x="0" y="0"/>
            <wp:positionH relativeFrom="column">
              <wp:posOffset>-19050</wp:posOffset>
            </wp:positionH>
            <wp:positionV relativeFrom="paragraph">
              <wp:posOffset>635</wp:posOffset>
            </wp:positionV>
            <wp:extent cx="1466850" cy="1099820"/>
            <wp:effectExtent l="0" t="0" r="0" b="5080"/>
            <wp:wrapTight wrapText="bothSides">
              <wp:wrapPolygon edited="0">
                <wp:start x="0" y="0"/>
                <wp:lineTo x="0" y="21326"/>
                <wp:lineTo x="21319" y="21326"/>
                <wp:lineTo x="21319" y="0"/>
                <wp:lineTo x="0" y="0"/>
              </wp:wrapPolygon>
            </wp:wrapTight>
            <wp:docPr id="9" name="図 9" descr="泥の上にある岩&#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泥の上にある岩&#10;&#10;中程度の精度で自動的に生成された説明"/>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66850" cy="1099820"/>
                    </a:xfrm>
                    <a:prstGeom prst="rect">
                      <a:avLst/>
                    </a:prstGeom>
                  </pic:spPr>
                </pic:pic>
              </a:graphicData>
            </a:graphic>
            <wp14:sizeRelH relativeFrom="margin">
              <wp14:pctWidth>0</wp14:pctWidth>
            </wp14:sizeRelH>
            <wp14:sizeRelV relativeFrom="margin">
              <wp14:pctHeight>0</wp14:pctHeight>
            </wp14:sizeRelV>
          </wp:anchor>
        </w:drawing>
      </w:r>
      <w:r w:rsidR="00462A59">
        <w:rPr>
          <w:rFonts w:ascii="ＭＳ 明朝" w:eastAsia="ＭＳ 明朝" w:hAnsi="ＭＳ 明朝" w:hint="eastAsia"/>
          <w:b/>
          <w:bCs/>
        </w:rPr>
        <w:t xml:space="preserve">　　　災害時　　　　　　　　　復旧後</w:t>
      </w:r>
    </w:p>
    <w:p w14:paraId="57F88D36" w14:textId="3A9715F3" w:rsidR="001D5377" w:rsidRPr="00BD473E" w:rsidRDefault="001D5377" w:rsidP="006A64A5">
      <w:pPr>
        <w:rPr>
          <w:rFonts w:ascii="ＭＳ 明朝" w:eastAsia="ＭＳ 明朝" w:hAnsi="ＭＳ 明朝"/>
          <w:color w:val="0070C0"/>
          <w:sz w:val="28"/>
          <w:szCs w:val="28"/>
        </w:rPr>
      </w:pPr>
      <w:r w:rsidRPr="00BD473E">
        <w:rPr>
          <w:rFonts w:ascii="ＭＳ 明朝" w:eastAsia="ＭＳ 明朝" w:hAnsi="ＭＳ 明朝" w:hint="eastAsia"/>
          <w:b/>
          <w:bCs/>
          <w:color w:val="0070C0"/>
          <w:sz w:val="28"/>
          <w:szCs w:val="28"/>
        </w:rPr>
        <w:t>コラム</w:t>
      </w:r>
    </w:p>
    <w:p w14:paraId="60EE1CF4" w14:textId="49B25982" w:rsidR="001D5377" w:rsidRDefault="001D5377" w:rsidP="006A64A5">
      <w:pPr>
        <w:rPr>
          <w:rFonts w:ascii="ＭＳ 明朝" w:eastAsia="ＭＳ 明朝" w:hAnsi="ＭＳ 明朝"/>
          <w:b/>
          <w:bCs/>
        </w:rPr>
      </w:pPr>
      <w:r w:rsidRPr="001D5377">
        <w:rPr>
          <w:rFonts w:ascii="ＭＳ 明朝" w:eastAsia="ＭＳ 明朝" w:hAnsi="ＭＳ 明朝" w:hint="eastAsia"/>
          <w:b/>
          <w:bCs/>
        </w:rPr>
        <w:t>◎川越街道に着物レンタル店オープン</w:t>
      </w:r>
    </w:p>
    <w:p w14:paraId="4C025EEE" w14:textId="14D3D09D" w:rsidR="00D43A9C" w:rsidRPr="00983EDF" w:rsidRDefault="005456E7" w:rsidP="006A64A5">
      <w:pPr>
        <w:rPr>
          <w:rFonts w:ascii="ＭＳ 明朝" w:eastAsia="ＭＳ 明朝" w:hAnsi="ＭＳ 明朝"/>
        </w:rPr>
      </w:pPr>
      <w:r>
        <w:rPr>
          <w:rFonts w:ascii="ＭＳ 明朝" w:eastAsia="ＭＳ 明朝" w:hAnsi="ＭＳ 明朝"/>
          <w:b/>
          <w:bCs/>
          <w:noProof/>
        </w:rPr>
        <w:drawing>
          <wp:anchor distT="0" distB="0" distL="114300" distR="114300" simplePos="0" relativeHeight="251664384" behindDoc="1" locked="0" layoutInCell="1" allowOverlap="1" wp14:anchorId="3CE6E0BE" wp14:editId="65ACA913">
            <wp:simplePos x="0" y="0"/>
            <wp:positionH relativeFrom="column">
              <wp:posOffset>38100</wp:posOffset>
            </wp:positionH>
            <wp:positionV relativeFrom="paragraph">
              <wp:posOffset>1123950</wp:posOffset>
            </wp:positionV>
            <wp:extent cx="1866900" cy="1398905"/>
            <wp:effectExtent l="0" t="0" r="0" b="0"/>
            <wp:wrapTight wrapText="bothSides">
              <wp:wrapPolygon edited="0">
                <wp:start x="0" y="0"/>
                <wp:lineTo x="0" y="21178"/>
                <wp:lineTo x="21380" y="21178"/>
                <wp:lineTo x="21380" y="0"/>
                <wp:lineTo x="0" y="0"/>
              </wp:wrapPolygon>
            </wp:wrapTight>
            <wp:docPr id="6" name="図 6" descr="建物, 屋外, 道路, 歩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建物, 屋外, 道路, 歩道 が含まれている画像&#10;&#10;自動的に生成された説明"/>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66900" cy="1398905"/>
                    </a:xfrm>
                    <a:prstGeom prst="rect">
                      <a:avLst/>
                    </a:prstGeom>
                  </pic:spPr>
                </pic:pic>
              </a:graphicData>
            </a:graphic>
            <wp14:sizeRelH relativeFrom="margin">
              <wp14:pctWidth>0</wp14:pctWidth>
            </wp14:sizeRelH>
            <wp14:sizeRelV relativeFrom="margin">
              <wp14:pctHeight>0</wp14:pctHeight>
            </wp14:sizeRelV>
          </wp:anchor>
        </w:drawing>
      </w:r>
      <w:r w:rsidR="00E46EB2">
        <w:rPr>
          <w:rFonts w:ascii="ＭＳ 明朝" w:eastAsia="ＭＳ 明朝" w:hAnsi="ＭＳ 明朝" w:hint="eastAsia"/>
          <w:b/>
          <w:bCs/>
        </w:rPr>
        <w:t xml:space="preserve">　</w:t>
      </w:r>
      <w:r w:rsidR="00E46EB2" w:rsidRPr="00E46EB2">
        <w:rPr>
          <w:rFonts w:ascii="ＭＳ 明朝" w:eastAsia="ＭＳ 明朝" w:hAnsi="ＭＳ 明朝" w:hint="eastAsia"/>
        </w:rPr>
        <w:t>7月24日(土)に</w:t>
      </w:r>
      <w:r w:rsidR="00E46EB2">
        <w:rPr>
          <w:rFonts w:ascii="ＭＳ 明朝" w:eastAsia="ＭＳ 明朝" w:hAnsi="ＭＳ 明朝" w:hint="eastAsia"/>
        </w:rPr>
        <w:t>「しまだきものさんぽの会」（代表：小澤京子）が川越街道の入り口の空き家を借りて着物レンタルのお店をオープンさせました。京都等の歴史ある観光地に行きますと若者達（圧倒的に女性）が着物を着て観光している姿をよく見かけます。</w:t>
      </w:r>
      <w:r w:rsidR="001721A0">
        <w:rPr>
          <w:rFonts w:ascii="ＭＳ 明朝" w:eastAsia="ＭＳ 明朝" w:hAnsi="ＭＳ 明朝" w:hint="eastAsia"/>
        </w:rPr>
        <w:t>川越街道でも女性達（男性も歓迎）が着物を着て散策</w:t>
      </w:r>
      <w:r w:rsidR="004C0B92">
        <w:rPr>
          <w:rFonts w:ascii="ＭＳ 明朝" w:eastAsia="ＭＳ 明朝" w:hAnsi="ＭＳ 明朝" w:hint="eastAsia"/>
        </w:rPr>
        <w:t>する</w:t>
      </w:r>
      <w:r w:rsidR="001721A0">
        <w:rPr>
          <w:rFonts w:ascii="ＭＳ 明朝" w:eastAsia="ＭＳ 明朝" w:hAnsi="ＭＳ 明朝" w:hint="eastAsia"/>
        </w:rPr>
        <w:t>様子が見られることを大いに期待しています。地元の方々が着物を着て楽しめる場所になればもっと素晴らしいと思います。</w:t>
      </w:r>
    </w:p>
    <w:sectPr w:rsidR="00D43A9C" w:rsidRPr="00983EDF" w:rsidSect="004C0B92">
      <w:type w:val="continuous"/>
      <w:pgSz w:w="11906" w:h="16838" w:code="9"/>
      <w:pgMar w:top="851" w:right="849" w:bottom="851" w:left="851" w:header="851" w:footer="992" w:gutter="0"/>
      <w:cols w:num="2" w:space="425"/>
      <w:docGrid w:type="linesAndChars" w:linePitch="344" w:charSpace="4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F5AA" w14:textId="77777777" w:rsidR="00132D8C" w:rsidRDefault="00132D8C" w:rsidP="00132D8C">
      <w:r>
        <w:separator/>
      </w:r>
    </w:p>
  </w:endnote>
  <w:endnote w:type="continuationSeparator" w:id="0">
    <w:p w14:paraId="28B6DA55" w14:textId="77777777" w:rsidR="00132D8C" w:rsidRDefault="00132D8C" w:rsidP="0013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FDB33" w14:textId="77777777" w:rsidR="00132D8C" w:rsidRDefault="00132D8C" w:rsidP="00132D8C">
      <w:r>
        <w:separator/>
      </w:r>
    </w:p>
  </w:footnote>
  <w:footnote w:type="continuationSeparator" w:id="0">
    <w:p w14:paraId="53C1445F" w14:textId="77777777" w:rsidR="00132D8C" w:rsidRDefault="00132D8C" w:rsidP="00132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40A5"/>
    <w:multiLevelType w:val="hybridMultilevel"/>
    <w:tmpl w:val="33049CEE"/>
    <w:lvl w:ilvl="0" w:tplc="6122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9D3AE7"/>
    <w:multiLevelType w:val="hybridMultilevel"/>
    <w:tmpl w:val="F064EC52"/>
    <w:lvl w:ilvl="0" w:tplc="E9920592">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2F4E39"/>
    <w:multiLevelType w:val="hybridMultilevel"/>
    <w:tmpl w:val="838E7B08"/>
    <w:lvl w:ilvl="0" w:tplc="B1882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1"/>
  <w:drawingGridVerticalSpacing w:val="17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1F"/>
    <w:rsid w:val="0005642C"/>
    <w:rsid w:val="00132D8C"/>
    <w:rsid w:val="00142C73"/>
    <w:rsid w:val="001721A0"/>
    <w:rsid w:val="001D2603"/>
    <w:rsid w:val="001D5377"/>
    <w:rsid w:val="002733AA"/>
    <w:rsid w:val="00346A46"/>
    <w:rsid w:val="003F2406"/>
    <w:rsid w:val="00462A59"/>
    <w:rsid w:val="004C0B92"/>
    <w:rsid w:val="004F43B3"/>
    <w:rsid w:val="005456E7"/>
    <w:rsid w:val="005A3140"/>
    <w:rsid w:val="005E7D21"/>
    <w:rsid w:val="00644AAE"/>
    <w:rsid w:val="00666DAC"/>
    <w:rsid w:val="006A64A5"/>
    <w:rsid w:val="00722B54"/>
    <w:rsid w:val="00727195"/>
    <w:rsid w:val="00761AB9"/>
    <w:rsid w:val="007877E2"/>
    <w:rsid w:val="007950BD"/>
    <w:rsid w:val="0086761F"/>
    <w:rsid w:val="009753EB"/>
    <w:rsid w:val="00983EDF"/>
    <w:rsid w:val="009B6BFD"/>
    <w:rsid w:val="009F6673"/>
    <w:rsid w:val="00AA56FC"/>
    <w:rsid w:val="00BC4ADA"/>
    <w:rsid w:val="00BD473E"/>
    <w:rsid w:val="00BE73B2"/>
    <w:rsid w:val="00D43A9C"/>
    <w:rsid w:val="00E17565"/>
    <w:rsid w:val="00E46EB2"/>
    <w:rsid w:val="00F636CF"/>
    <w:rsid w:val="00F7134D"/>
    <w:rsid w:val="00FE0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28F241"/>
  <w15:chartTrackingRefBased/>
  <w15:docId w15:val="{7B591DB9-D1DA-4CA0-BF6C-17996EC9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6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42C"/>
    <w:pPr>
      <w:ind w:leftChars="400" w:left="840"/>
    </w:pPr>
  </w:style>
  <w:style w:type="paragraph" w:styleId="a4">
    <w:name w:val="header"/>
    <w:basedOn w:val="a"/>
    <w:link w:val="a5"/>
    <w:uiPriority w:val="99"/>
    <w:unhideWhenUsed/>
    <w:rsid w:val="00132D8C"/>
    <w:pPr>
      <w:tabs>
        <w:tab w:val="center" w:pos="4252"/>
        <w:tab w:val="right" w:pos="8504"/>
      </w:tabs>
      <w:snapToGrid w:val="0"/>
    </w:pPr>
  </w:style>
  <w:style w:type="character" w:customStyle="1" w:styleId="a5">
    <w:name w:val="ヘッダー (文字)"/>
    <w:basedOn w:val="a0"/>
    <w:link w:val="a4"/>
    <w:uiPriority w:val="99"/>
    <w:rsid w:val="00132D8C"/>
    <w:rPr>
      <w:sz w:val="22"/>
    </w:rPr>
  </w:style>
  <w:style w:type="paragraph" w:styleId="a6">
    <w:name w:val="footer"/>
    <w:basedOn w:val="a"/>
    <w:link w:val="a7"/>
    <w:uiPriority w:val="99"/>
    <w:unhideWhenUsed/>
    <w:rsid w:val="00132D8C"/>
    <w:pPr>
      <w:tabs>
        <w:tab w:val="center" w:pos="4252"/>
        <w:tab w:val="right" w:pos="8504"/>
      </w:tabs>
      <w:snapToGrid w:val="0"/>
    </w:pPr>
  </w:style>
  <w:style w:type="character" w:customStyle="1" w:styleId="a7">
    <w:name w:val="フッター (文字)"/>
    <w:basedOn w:val="a0"/>
    <w:link w:val="a6"/>
    <w:uiPriority w:val="99"/>
    <w:rsid w:val="00132D8C"/>
    <w:rPr>
      <w:sz w:val="22"/>
    </w:rPr>
  </w:style>
  <w:style w:type="paragraph" w:styleId="a8">
    <w:name w:val="Date"/>
    <w:basedOn w:val="a"/>
    <w:next w:val="a"/>
    <w:link w:val="a9"/>
    <w:uiPriority w:val="99"/>
    <w:semiHidden/>
    <w:unhideWhenUsed/>
    <w:rsid w:val="009B6BFD"/>
  </w:style>
  <w:style w:type="character" w:customStyle="1" w:styleId="a9">
    <w:name w:val="日付 (文字)"/>
    <w:basedOn w:val="a0"/>
    <w:link w:val="a8"/>
    <w:uiPriority w:val="99"/>
    <w:semiHidden/>
    <w:rsid w:val="009B6BFD"/>
    <w:rPr>
      <w:sz w:val="22"/>
    </w:rPr>
  </w:style>
  <w:style w:type="character" w:styleId="aa">
    <w:name w:val="Hyperlink"/>
    <w:basedOn w:val="a0"/>
    <w:uiPriority w:val="99"/>
    <w:unhideWhenUsed/>
    <w:rsid w:val="00644AAE"/>
    <w:rPr>
      <w:color w:val="0563C1" w:themeColor="hyperlink"/>
      <w:u w:val="single"/>
    </w:rPr>
  </w:style>
  <w:style w:type="character" w:styleId="ab">
    <w:name w:val="Unresolved Mention"/>
    <w:basedOn w:val="a0"/>
    <w:uiPriority w:val="99"/>
    <w:semiHidden/>
    <w:unhideWhenUsed/>
    <w:rsid w:val="00644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120390">
      <w:bodyDiv w:val="1"/>
      <w:marLeft w:val="0"/>
      <w:marRight w:val="0"/>
      <w:marTop w:val="0"/>
      <w:marBottom w:val="0"/>
      <w:divBdr>
        <w:top w:val="none" w:sz="0" w:space="0" w:color="auto"/>
        <w:left w:val="none" w:sz="0" w:space="0" w:color="auto"/>
        <w:bottom w:val="none" w:sz="0" w:space="0" w:color="auto"/>
        <w:right w:val="none" w:sz="0" w:space="0" w:color="auto"/>
      </w:divBdr>
      <w:divsChild>
        <w:div w:id="873077351">
          <w:marLeft w:val="0"/>
          <w:marRight w:val="0"/>
          <w:marTop w:val="960"/>
          <w:marBottom w:val="9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7587ac2f0d7558b6481"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TEL:0547-32-0021"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TEL:0547-32-0021" TargetMode="External"/><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363</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 天野</dc:creator>
  <cp:keywords/>
  <dc:description/>
  <cp:lastModifiedBy>owner</cp:lastModifiedBy>
  <cp:revision>6</cp:revision>
  <cp:lastPrinted>2021-08-02T12:53:00Z</cp:lastPrinted>
  <dcterms:created xsi:type="dcterms:W3CDTF">2021-08-02T09:00:00Z</dcterms:created>
  <dcterms:modified xsi:type="dcterms:W3CDTF">2021-08-03T07:45:00Z</dcterms:modified>
</cp:coreProperties>
</file>